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4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054C0"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-14605</wp:posOffset>
                </wp:positionV>
                <wp:extent cx="304800" cy="10822940"/>
                <wp:effectExtent l="13335" t="13335" r="17145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265" y="137795"/>
                          <a:ext cx="304800" cy="108229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05pt;margin-top:-1.15pt;height:852.2pt;width:24pt;z-index:251666432;v-text-anchor:middle;mso-width-relative:page;mso-height-relative:page;" fillcolor="#17375E [2415]" filled="t" stroked="t" coordsize="21600,21600" o:gfxdata="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2rHTrNcAAAAJAQAADwAAAAAA&#10;AAABACAAAAAiAAAAZHJzL2Rvd25yZXYueG1sUEsBAhQAFAAAAAgAh07iQAEDJleGAgAALAUAAA4A&#10;AAAAAAAAAQAgAAAAJgEAAGRycy9lMm9Eb2MueG1sUEsFBgAAAAAGAAYAWQEAAB4GAAAAAA==&#10;">
                <v:fill on="t" focussize="0,0"/>
                <v:stroke weight="2.08070866141732pt" color="#376092 [2404]" joinstyle="round"/>
                <v:imagedata o:title=""/>
                <o:lock v:ext="edit" aspectratio="f"/>
              </v:rect>
            </w:pict>
          </mc:Fallback>
        </mc:AlternateContent>
      </w:r>
    </w:p>
    <w:p w14:paraId="68600A52">
      <w:pPr>
        <w:tabs>
          <w:tab w:val="left" w:pos="0"/>
          <w:tab w:val="left" w:pos="1260"/>
        </w:tabs>
        <w:ind w:left="0" w:leftChars="0" w:firstLine="0" w:firstLineChars="0"/>
        <w:jc w:val="right"/>
        <w:rPr>
          <w:sz w:val="21"/>
        </w:rPr>
        <w:sectPr>
          <w:pgSz w:w="11906" w:h="16838"/>
          <w:pgMar w:top="0" w:right="0" w:bottom="0" w:left="0" w:header="0" w:footer="0" w:gutter="0"/>
          <w:cols w:space="0" w:num="1"/>
          <w:rtlGutter w:val="0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4152265</wp:posOffset>
                </wp:positionV>
                <wp:extent cx="5978525" cy="0"/>
                <wp:effectExtent l="0" t="38100" r="41275" b="38100"/>
                <wp:wrapNone/>
                <wp:docPr id="57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bevel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57.75pt;margin-top:326.95pt;height:0pt;width:470.75pt;z-index:251683840;mso-width-relative:page;mso-height-relative:page;" filled="f" stroked="t" coordsize="21600,21600" o:gfxdata="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+DEzdgAAAAMAQAADwAAAAAAAAABACAAAAAiAAAAZHJzL2Rv&#10;d25yZXYueG1sUEsBAhQAFAAAAAgAh07iQH2UjpcBAgAA4wMAAA4AAAAAAAAAAQAgAAAAJwEAAGRy&#10;cy9lMm9Eb2MueG1sUEsFBgAAAAAGAAYAWQEAAJoFAAAAAA==&#10;">
                <v:fill on="f" focussize="0,0"/>
                <v:stroke weight="0.5pt" color="#808080 [1612]" joinstyle="bevel" endarrow="diamo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5927725</wp:posOffset>
            </wp:positionH>
            <wp:positionV relativeFrom="paragraph">
              <wp:posOffset>339725</wp:posOffset>
            </wp:positionV>
            <wp:extent cx="1172210" cy="1564640"/>
            <wp:effectExtent l="57150" t="57150" r="66040" b="80010"/>
            <wp:wrapNone/>
            <wp:docPr id="1" name="图片 1" descr="F:/A作业作品/证件/mmexport1697457388118.jpgmmexport1697457388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/A作业作品/证件/mmexport1697457388118.jpgmmexport1697457388118"/>
                    <pic:cNvPicPr>
                      <a:picLocks noChangeAspect="1"/>
                    </pic:cNvPicPr>
                  </pic:nvPicPr>
                  <pic:blipFill>
                    <a:blip r:embed="rId4"/>
                    <a:srcRect t="5546" b="5546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564640"/>
                    </a:xfrm>
                    <a:prstGeom prst="rect">
                      <a:avLst/>
                    </a:prstGeom>
                    <a:ln w="57150" cmpd="dbl"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ragraph">
                  <wp:posOffset>2099945</wp:posOffset>
                </wp:positionV>
                <wp:extent cx="6213475" cy="184340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1360" y="2252980"/>
                          <a:ext cx="6213475" cy="1843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51131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line="240" w:lineRule="auto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西安邮电大学                  戏剧与影视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硕士研究生                          2024.09-2027.07</w:t>
                            </w:r>
                          </w:p>
                          <w:p w14:paraId="74AC27F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line="240" w:lineRule="auto"/>
                              <w:textAlignment w:val="auto"/>
                              <w:rPr>
                                <w:rFonts w:hint="eastAsia" w:ascii="Source Han Serif CN Regular" w:hAnsi="Source Han Serif CN Regular" w:eastAsia="Source Han Serif CN Regular" w:cs="Source Han Serif CN Regular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学业排名1/59      </w:t>
                            </w:r>
                            <w:r>
                              <w:rPr>
                                <w:rFonts w:hint="eastAsia" w:ascii="Source Han Serif CN Regular" w:hAnsi="Source Han Serif CN Regular" w:eastAsia="Source Han Serif CN Regular" w:cs="Source Han Serif CN Regular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获</w:t>
                            </w:r>
                            <w:r>
                              <w:rPr>
                                <w:rFonts w:hint="eastAsia" w:ascii="Source Han Serif CN Regular" w:hAnsi="Source Han Serif CN Regular" w:eastAsia="Source Han Serif CN Regular" w:cs="Source Han Serif CN Regular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国家奖学金</w:t>
                            </w:r>
                            <w:r>
                              <w:rPr>
                                <w:rFonts w:hint="eastAsia" w:ascii="Source Han Serif CN Regular" w:hAnsi="Source Han Serif CN Regular" w:eastAsia="Source Han Serif CN Regular" w:cs="Source Han Serif CN Regular"/>
                                <w:b w:val="0"/>
                                <w:bCs w:val="0"/>
                                <w:color w:val="404040" w:themeColor="text1" w:themeTint="BF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二等奖学金 三好学生 优秀学生干部等荣誉</w:t>
                            </w:r>
                          </w:p>
                          <w:p w14:paraId="37494C0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line="240" w:lineRule="auto"/>
                              <w:textAlignment w:val="auto"/>
                              <w:rPr>
                                <w:rFonts w:hint="eastAsia" w:ascii="Source Han Serif CN Regular" w:hAnsi="Source Han Serif CN Regular" w:eastAsia="Source Han Serif CN Regular" w:cs="Source Han Serif CN Regular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 Regular" w:hAnsi="Source Han Serif CN Regular" w:eastAsia="Source Han Serif CN Regular" w:cs="Source Han Serif CN Regular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熟练掌握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AIGC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Source Han Serif CN Regular" w:hAnsi="Source Han Serif CN Regular" w:eastAsia="Source Han Serif CN Regular" w:cs="Source Han Serif CN Regular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沉浸式影像制作 影视调色技术与艺术 广播电视创作方法等技能</w:t>
                            </w:r>
                          </w:p>
                          <w:p w14:paraId="695C997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西安邮电大学                   数字媒体艺术  本科                             2020.09-2024.06</w:t>
                            </w:r>
                          </w:p>
                          <w:p w14:paraId="236017D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line="240" w:lineRule="auto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学业排名6/128     </w:t>
                            </w:r>
                            <w:r>
                              <w:rPr>
                                <w:rFonts w:hint="eastAsia" w:ascii="Source Han Serif CN Regular" w:hAnsi="Source Han Serif CN Regular" w:eastAsia="Source Han Serif CN Regular" w:cs="Source Han Serif CN Regular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获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404040" w:themeColor="text1" w:themeTint="BF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优秀毕业生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、优秀学生干部、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404040" w:themeColor="text1" w:themeTint="BF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国家励志奖学金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404040" w:themeColor="text1" w:themeTint="BF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、一等奖学金等荣誉</w:t>
                            </w:r>
                          </w:p>
                          <w:p w14:paraId="7B3440C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line="240" w:lineRule="auto"/>
                              <w:ind w:leftChars="0"/>
                              <w:textAlignment w:val="auto"/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熟练掌握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影视动画特效制作与合成、数字调色、电视栏目创意与策划、广告策划与制作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等技能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8pt;margin-top:165.35pt;height:145.15pt;width:489.25pt;z-index:251659264;mso-width-relative:page;mso-height-relative:page;" filled="f" stroked="f" coordsize="21600,21600" o:gfxdata="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kOCGfZAAAADAEAAA8AAAAAAAAAAQAgAAAA&#10;IgAAAGRycy9kb3ducmV2LnhtbFBLAQIUABQAAAAIAIdO4kBLRLEMQwIAAHQEAAAOAAAAAAAAAAEA&#10;IAAAACg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1FC51131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line="240" w:lineRule="auto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西安邮电大学                  戏剧与影视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硕士研究生                          2024.09-2027.07</w:t>
                      </w:r>
                    </w:p>
                    <w:p w14:paraId="74AC27F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line="240" w:lineRule="auto"/>
                        <w:textAlignment w:val="auto"/>
                        <w:rPr>
                          <w:rFonts w:hint="eastAsia" w:ascii="Source Han Serif CN Regular" w:hAnsi="Source Han Serif CN Regular" w:eastAsia="Source Han Serif CN Regular" w:cs="Source Han Serif CN Regular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学业排名1/59      </w:t>
                      </w:r>
                      <w:r>
                        <w:rPr>
                          <w:rFonts w:hint="eastAsia" w:ascii="Source Han Serif CN Regular" w:hAnsi="Source Han Serif CN Regular" w:eastAsia="Source Han Serif CN Regular" w:cs="Source Han Serif CN Regular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获</w:t>
                      </w:r>
                      <w:r>
                        <w:rPr>
                          <w:rFonts w:hint="eastAsia" w:ascii="Source Han Serif CN Regular" w:hAnsi="Source Han Serif CN Regular" w:eastAsia="Source Han Serif CN Regular" w:cs="Source Han Serif CN Regular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国家奖学金</w:t>
                      </w:r>
                      <w:r>
                        <w:rPr>
                          <w:rFonts w:hint="eastAsia" w:ascii="Source Han Serif CN Regular" w:hAnsi="Source Han Serif CN Regular" w:eastAsia="Source Han Serif CN Regular" w:cs="Source Han Serif CN Regular"/>
                          <w:b w:val="0"/>
                          <w:bCs w:val="0"/>
                          <w:color w:val="404040" w:themeColor="text1" w:themeTint="BF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二等奖学金 三好学生 优秀学生干部等荣誉</w:t>
                      </w:r>
                    </w:p>
                    <w:p w14:paraId="37494C0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line="240" w:lineRule="auto"/>
                        <w:textAlignment w:val="auto"/>
                        <w:rPr>
                          <w:rFonts w:hint="eastAsia" w:ascii="Source Han Serif CN Regular" w:hAnsi="Source Han Serif CN Regular" w:eastAsia="Source Han Serif CN Regular" w:cs="Source Han Serif CN Regular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 Regular" w:hAnsi="Source Han Serif CN Regular" w:eastAsia="Source Han Serif CN Regular" w:cs="Source Han Serif CN Regular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熟练掌握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AIGC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Source Han Serif CN Regular" w:hAnsi="Source Han Serif CN Regular" w:eastAsia="Source Han Serif CN Regular" w:cs="Source Han Serif CN Regular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沉浸式影像制作 影视调色技术与艺术 广播电视创作方法等技能</w:t>
                      </w:r>
                    </w:p>
                    <w:p w14:paraId="695C997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西安邮电大学                   数字媒体艺术  本科                             2020.09-2024.06</w:t>
                      </w:r>
                    </w:p>
                    <w:p w14:paraId="236017D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line="240" w:lineRule="auto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学业排名6/128     </w:t>
                      </w:r>
                      <w:r>
                        <w:rPr>
                          <w:rFonts w:hint="eastAsia" w:ascii="Source Han Serif CN Regular" w:hAnsi="Source Han Serif CN Regular" w:eastAsia="Source Han Serif CN Regular" w:cs="Source Han Serif CN Regular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获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404040" w:themeColor="text1" w:themeTint="BF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优秀毕业生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404040" w:themeColor="text1" w:themeTint="BF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、优秀学生干部、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404040" w:themeColor="text1" w:themeTint="BF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国家励志奖学金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404040" w:themeColor="text1" w:themeTint="BF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、一等奖学金等荣誉</w:t>
                      </w:r>
                    </w:p>
                    <w:p w14:paraId="7B3440C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line="240" w:lineRule="auto"/>
                        <w:ind w:leftChars="0"/>
                        <w:textAlignment w:val="auto"/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熟练掌握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影视动画特效制作与合成、数字调色、电视栏目创意与策划、广告策划与制作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等技能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732790</wp:posOffset>
                </wp:positionH>
                <wp:positionV relativeFrom="paragraph">
                  <wp:posOffset>2067560</wp:posOffset>
                </wp:positionV>
                <wp:extent cx="6083935" cy="0"/>
                <wp:effectExtent l="0" t="38100" r="62865" b="38100"/>
                <wp:wrapNone/>
                <wp:docPr id="99" name="直接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39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bevel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7pt;margin-top:162.8pt;height:0pt;width:479.05pt;z-index:251692032;mso-width-relative:page;mso-height-relative:page;" filled="f" stroked="t" coordsize="21600,21600" o:gfxdata="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gKUqw2QAAAAwBAAAPAAAAAAAAAAEAIAAAACIAAABkcnMvZG93&#10;bnJldi54bWxQSwECFAAUAAAACACHTuJAZLN9Pf8BAADjAwAADgAAAAAAAAABACAAAAAoAQAAZHJz&#10;L2Uyb0RvYy54bWxQSwUGAAAAAAYABgBZAQAAmQUAAAAA&#10;">
                <v:fill on="f" focussize="0,0"/>
                <v:stroke weight="0.5pt" color="#808080 [1612]" joinstyle="bevel" endarrow="diamo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768985</wp:posOffset>
                </wp:positionV>
                <wp:extent cx="5330190" cy="949325"/>
                <wp:effectExtent l="0" t="0" r="0" b="0"/>
                <wp:wrapNone/>
                <wp:docPr id="2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2985" y="1202055"/>
                          <a:ext cx="5330190" cy="949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4834B4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380" w:lineRule="exact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手机号：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18735720006｜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instrText xml:space="preserve"> HYPERLINK "mailto:190152149@qq.com" </w:instrTex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rStyle w:val="6"/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190152149@qq.com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fldChar w:fldCharType="end"/>
                            </w:r>
                          </w:p>
                          <w:p w14:paraId="0F8013F9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380" w:lineRule="exact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籍贯：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山西侯马｜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2002.02.02｜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中共党员</w:t>
                            </w:r>
                          </w:p>
                          <w:p w14:paraId="173FA51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380" w:lineRule="exact"/>
                              <w:jc w:val="left"/>
                              <w:textAlignment w:val="auto"/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应聘岗位：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专任教师｜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申报方向：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影视｜艺术｜传媒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53.35pt;margin-top:60.55pt;height:74.75pt;width:419.7pt;z-index:251664384;v-text-anchor:middle;mso-width-relative:page;mso-height-relative:page;" filled="f" stroked="f" coordsize="21600,21600" o:gfxdata="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VJlSc9gAAAALAQAADwAAAAAAAAABACAAAAAiAAAAZHJzL2Rvd25yZXYueG1sUEsBAhQA&#10;FAAAAAgAh07iQBuPtOvyAQAAwwMAAA4AAAAAAAAAAQAgAAAAJwEAAGRycy9lMm9Eb2MueG1sUEsF&#10;BgAAAAAGAAYAWQEAAIs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94834B4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beforeAutospacing="0" w:after="0" w:afterAutospacing="0" w:line="380" w:lineRule="exact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手机号：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18735720006｜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instrText xml:space="preserve"> HYPERLINK "mailto:190152149@qq.com" </w:instrTex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rStyle w:val="6"/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190152149@qq.com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fldChar w:fldCharType="end"/>
                      </w:r>
                    </w:p>
                    <w:p w14:paraId="0F8013F9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beforeAutospacing="0" w:after="0" w:afterAutospacing="0" w:line="380" w:lineRule="exact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籍贯：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山西侯马｜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2002.02.02｜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中共党员</w:t>
                      </w:r>
                    </w:p>
                    <w:p w14:paraId="173FA518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beforeAutospacing="0" w:after="0" w:afterAutospacing="0" w:line="380" w:lineRule="exact"/>
                        <w:jc w:val="left"/>
                        <w:textAlignment w:val="auto"/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应聘岗位：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专任教师｜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申报方向：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影视｜艺术｜传媒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3816985</wp:posOffset>
                </wp:positionV>
                <wp:extent cx="5007610" cy="3175"/>
                <wp:effectExtent l="0" t="25400" r="6350" b="32385"/>
                <wp:wrapNone/>
                <wp:docPr id="7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7610" cy="3175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150.75pt;margin-top:300.55pt;height:0.25pt;width:394.3pt;z-index:251670528;mso-width-relative:page;mso-height-relative:page;" filled="f" stroked="t" coordsize="21600,21600" o:gfxdata="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oOn7bXAAAADAEAAA8AAAAAAAAAAQAgAAAAIgAAAGRycy9kb3ducmV2LnhtbFBLAQIUABQAAAAI&#10;AIdO4kB73Yxc7gEAAMIDAAAOAAAAAAAAAAEAIAAAACYBAABkcnMvZTJvRG9jLnhtbFBLBQYAAAAA&#10;BgAGAFkBAACGBQAAAAA=&#10;">
                <v:fill on="f" focussize="0,0"/>
                <v:stroke weight="4pt" color="#376092 [24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3848100</wp:posOffset>
                </wp:positionV>
                <wp:extent cx="6328410" cy="13719175"/>
                <wp:effectExtent l="0" t="0" r="0" b="0"/>
                <wp:wrapNone/>
                <wp:docPr id="3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3430" y="3990975"/>
                          <a:ext cx="6328410" cy="137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3E804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纵向课题项目经历</w:t>
                            </w:r>
                          </w:p>
                          <w:p w14:paraId="5A3320A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25" name="图片 25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图片 25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西安市社会科学界联合会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2025年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读秦岭”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研究创新实践项目（优秀结项）</w:t>
                            </w:r>
                          </w:p>
                          <w:p w14:paraId="414499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《智绘秦岭：⼭⽔⼈⽂的数字化叙事》（2025ZDQL158），结项第一参与人</w:t>
                            </w:r>
                          </w:p>
                          <w:p w14:paraId="3D3FCD1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90" w:lineRule="exact"/>
                              <w:ind w:firstLine="40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负责导演、编剧、拍摄、后期的全流程制作，完成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6部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时常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2分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的系列短片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 w14:paraId="236D449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left="420" w:leftChars="20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全网浏览量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5.37万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，互动量突破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720次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且为当年38个结项项目中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唯5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的优秀结项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 w14:paraId="2D09E8F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24" name="图片 24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图片 24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陕西省哲学社会科学研究专项省政府研究室2024年度重点课题研究项目</w:t>
                            </w:r>
                          </w:p>
                          <w:p w14:paraId="3105526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《陕西省促进高质量充分就业问题研究》（2024HZ1188），立项第一参与人</w:t>
                            </w:r>
                          </w:p>
                          <w:p w14:paraId="0B0D22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left="420" w:leftChars="20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负责灵活就业群体的公共就业服务调研及数据分析；</w:t>
                            </w:r>
                          </w:p>
                          <w:p w14:paraId="087C5DE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left="420" w:leftChars="20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撰写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8万字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研究报告中的国内外研究现状、存在的问题及部分对策建议；</w:t>
                            </w:r>
                          </w:p>
                          <w:p w14:paraId="04D6848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00" w:firstLineChars="20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资政报告获得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陕西省委书记赵一德的批示</w:t>
                            </w:r>
                          </w:p>
                          <w:p w14:paraId="1DDFD47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28" name="图片 28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图片 28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2025年度陕西省艺术科学规划重大项目</w:t>
                            </w:r>
                          </w:p>
                          <w:p w14:paraId="1453059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《AIGC赋能陕西影视文化再现的范式转型研究》（SYC2025001），第三参与人</w:t>
                            </w:r>
                          </w:p>
                          <w:p w14:paraId="1B30332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left="420" w:leftChars="20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负责研究报告中陕西影视的文化再现现状调研及文字撰写工作；</w:t>
                            </w:r>
                          </w:p>
                          <w:p w14:paraId="10895B3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left="420" w:leftChars="20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在《传媒论坛》发表论文一篇。</w:t>
                            </w:r>
                          </w:p>
                          <w:p w14:paraId="195F675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26" name="图片 26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图片 26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陕西省2025年度“长安科普”资助项目</w:t>
                            </w:r>
                          </w:p>
                          <w:p w14:paraId="5A8725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《生成式人工智能赋能陕西文化传播系列科普短视频》（2025KP033），第三参与人</w:t>
                            </w:r>
                          </w:p>
                          <w:p w14:paraId="76F03E2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负责全年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20期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科普视频的前期核心内容策划以及现场实机拍摄工作；</w:t>
                            </w:r>
                          </w:p>
                          <w:p w14:paraId="2C1D973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该系列视频在陕西社科联官方网站播放，获得业内一致好评。</w:t>
                            </w:r>
                          </w:p>
                          <w:p w14:paraId="1529B60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27" name="图片 27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图片 27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西安邮电大学2024年度研究生创新基金项目</w:t>
                            </w:r>
                          </w:p>
                          <w:p w14:paraId="7613BDC4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pacing w:before="0" w:beforeAutospacing="0" w:after="0" w:afterAutospacing="0" w:line="390" w:lineRule="exact"/>
                              <w:ind w:right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pacing w:val="-11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spacing w:val="-11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《协同、隐患与革新：生成式人工智能视域下陕西影视的文化再现路径研究》（CXJJZW2024007），结项第一参与人</w:t>
                            </w:r>
                          </w:p>
                          <w:p w14:paraId="73F9514E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spacing w:before="0" w:beforeAutospacing="0" w:after="0" w:afterAutospacing="0" w:line="390" w:lineRule="exact"/>
                              <w:ind w:left="0" w:right="0"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负责该课题的核心研究工作，构建AIGC在影视文化再现领域的新路径模型；并完成相关学术论文发表。</w:t>
                            </w:r>
                          </w:p>
                          <w:p w14:paraId="6953AAA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47" name="图片 47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图片 47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西安邮电大学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2024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年大学生创新训练计划项目 国家级一般项目</w:t>
                            </w:r>
                          </w:p>
                          <w:p w14:paraId="369A61E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《智慧灵韵——AIGC矩阵多领域服务先行者》（202411664040），项目第三参与人；</w:t>
                            </w:r>
                          </w:p>
                          <w:p w14:paraId="7C11AF1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00" w:firstLineChars="20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负责项目计划书的撰写、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3分钟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演示视频制作，项目路演答辩。</w:t>
                            </w:r>
                          </w:p>
                          <w:p w14:paraId="24A4D79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后期剪辑制作，特效制作，音效制作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57.4pt;margin-top:303pt;height:1080.25pt;width:498.3pt;z-index:251668480;mso-width-relative:page;mso-height-relative:page;" filled="f" stroked="f" coordsize="21600,21600" o:gfxdata="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kWLGp2QAAAA0BAAAPAAAAAAAAAAEAIAAA&#10;ACIAAABkcnMvZG93bnJldi54bWxQSwECFAAUAAAACACHTuJAXwSSPEQCAAB1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7A3E804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纵向课题项目经历</w:t>
                      </w:r>
                    </w:p>
                    <w:p w14:paraId="5A3320A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25" name="图片 25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图片 25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西安市社会科学界联合会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2025年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走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读秦岭”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研究创新实践项目（优秀结项）</w:t>
                      </w:r>
                    </w:p>
                    <w:p w14:paraId="414499B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90" w:lineRule="exac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《智绘秦岭：⼭⽔⼈⽂的数字化叙事》（2025ZDQL158），结项第一参与人</w:t>
                      </w:r>
                    </w:p>
                    <w:p w14:paraId="3D3FCD1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90" w:lineRule="exact"/>
                        <w:ind w:firstLine="40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负责导演、编剧、拍摄、后期的全流程制作，完成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6部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时常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2分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的系列短片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 w14:paraId="236D449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left="420" w:leftChars="20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全网浏览量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5.37万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，互动量突破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auto"/>
                          <w:sz w:val="20"/>
                          <w:szCs w:val="20"/>
                          <w:lang w:val="en-US" w:eastAsia="zh-CN"/>
                        </w:rPr>
                        <w:t>720次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  <w:t>，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且为当年38个结项项目中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auto"/>
                          <w:sz w:val="20"/>
                          <w:szCs w:val="20"/>
                          <w:lang w:val="en-US" w:eastAsia="zh-CN"/>
                        </w:rPr>
                        <w:t>唯5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  <w:t>的优秀结项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 w14:paraId="2D09E8F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24" name="图片 24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图片 24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陕西省哲学社会科学研究专项省政府研究室2024年度重点课题研究项目</w:t>
                      </w:r>
                    </w:p>
                    <w:p w14:paraId="3105526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《陕西省促进高质量充分就业问题研究》（2024HZ1188），立项第一参与人</w:t>
                      </w:r>
                    </w:p>
                    <w:p w14:paraId="0B0D22D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left="420" w:leftChars="20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负责灵活就业群体的公共就业服务调研及数据分析；</w:t>
                      </w:r>
                    </w:p>
                    <w:p w14:paraId="087C5DE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left="420" w:leftChars="20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撰写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8万字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研究报告中的国内外研究现状、存在的问题及部分对策建议；</w:t>
                      </w:r>
                    </w:p>
                    <w:p w14:paraId="04D6848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00" w:firstLineChars="20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资政报告获得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陕西省委书记赵一德的批示</w:t>
                      </w:r>
                    </w:p>
                    <w:p w14:paraId="1DDFD47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28" name="图片 28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图片 28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2025年度陕西省艺术科学规划重大项目</w:t>
                      </w:r>
                    </w:p>
                    <w:p w14:paraId="1453059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《AIGC赋能陕西影视文化再现的范式转型研究》（SYC2025001），第三参与人</w:t>
                      </w:r>
                    </w:p>
                    <w:p w14:paraId="1B30332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left="420" w:leftChars="20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负责研究报告中陕西影视的文化再现现状调研及文字撰写工作；</w:t>
                      </w:r>
                    </w:p>
                    <w:p w14:paraId="10895B3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left="420" w:leftChars="20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在《传媒论坛》发表论文一篇。</w:t>
                      </w:r>
                    </w:p>
                    <w:p w14:paraId="195F675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26" name="图片 26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图片 26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陕西省2025年度“长安科普”资助项目</w:t>
                      </w:r>
                    </w:p>
                    <w:p w14:paraId="5A8725E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《生成式人工智能赋能陕西文化传播系列科普短视频》（2025KP033），第三参与人</w:t>
                      </w:r>
                    </w:p>
                    <w:p w14:paraId="76F03E2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负责全年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20期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科普视频的前期核心内容策划以及现场实机拍摄工作；</w:t>
                      </w:r>
                    </w:p>
                    <w:p w14:paraId="2C1D973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该系列视频在陕西社科联官方网站播放，获得业内一致好评。</w:t>
                      </w:r>
                    </w:p>
                    <w:p w14:paraId="1529B608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27" name="图片 27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图片 27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西安邮电大学2024年度研究生创新基金项目</w:t>
                      </w:r>
                    </w:p>
                    <w:p w14:paraId="7613BDC4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spacing w:before="0" w:beforeAutospacing="0" w:after="0" w:afterAutospacing="0" w:line="390" w:lineRule="exact"/>
                        <w:ind w:right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pacing w:val="-11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spacing w:val="-11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《协同、隐患与革新：生成式人工智能视域下陕西影视的文化再现路径研究》（CXJJZW2024007），结项第一参与人</w:t>
                      </w:r>
                    </w:p>
                    <w:p w14:paraId="73F9514E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spacing w:before="0" w:beforeAutospacing="0" w:after="0" w:afterAutospacing="0" w:line="390" w:lineRule="exact"/>
                        <w:ind w:left="0" w:right="0"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负责该课题的核心研究工作，构建AIGC在影视文化再现领域的新路径模型；并完成相关学术论文发表。</w:t>
                      </w:r>
                    </w:p>
                    <w:p w14:paraId="6953AAAB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47" name="图片 47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图片 47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西安邮电大学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2024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年大学生创新训练计划项目 国家级一般项目</w:t>
                      </w:r>
                    </w:p>
                    <w:p w14:paraId="369A61E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《智慧灵韵——AIGC矩阵多领域服务先行者》（202411664040），项目第三参与人；</w:t>
                      </w:r>
                    </w:p>
                    <w:p w14:paraId="7C11AF1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00" w:firstLineChars="20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负责项目计划书的撰写、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3分钟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演示视频制作，项目路演答辩。</w:t>
                      </w:r>
                    </w:p>
                    <w:p w14:paraId="24A4D79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后期剪辑制作，特效制作，音效制作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841375</wp:posOffset>
                </wp:positionH>
                <wp:positionV relativeFrom="paragraph">
                  <wp:posOffset>10556875</wp:posOffset>
                </wp:positionV>
                <wp:extent cx="1205230" cy="344170"/>
                <wp:effectExtent l="0" t="0" r="13970" b="6350"/>
                <wp:wrapNone/>
                <wp:docPr id="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34417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BA16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9" w:line="320" w:lineRule="exact"/>
                              <w:ind w:firstLine="181" w:firstLineChars="5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31"/>
                                <w:szCs w:val="3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  <w:lang w:val="en-US" w:eastAsia="zh-CN"/>
                              </w:rPr>
                              <w:t>竞赛经历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66.25pt;margin-top:831.25pt;height:27.1pt;width:94.9pt;z-index:251673600;mso-width-relative:page;mso-height-relative:page;" fillcolor="#376092 [2404]" filled="t" stroked="f" coordsize="1205230,344170" o:gfxdata="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Wtk&#10;G9sAAAANAQAADwAAAAAAAAABACAAAAAiAAAAZHJzL2Rvd25yZXYueG1sUEsBAhQAFAAAAAgAh07i&#10;QCTgQ+TmAQAAwwMAAA4AAAAAAAAAAQAgAAAAKgEAAGRycy9lMm9Eb2MueG1sUEsFBgAAAAAGAAYA&#10;WQEAAIIFAAAAAA==&#10;" path="m0,0l1147867,0,1205230,57362,1205230,344170,0,344170xe">
                <v:path textboxrect="0,0,1205230,344170" o:connectlocs="1205230,172085;602615,344170;0,172085;602615,0" o:connectangles="0,82,164,247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ABA16F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19" w:line="320" w:lineRule="exact"/>
                        <w:ind w:firstLine="181" w:firstLineChars="50"/>
                        <w:textAlignment w:val="auto"/>
                        <w:rPr>
                          <w:rFonts w:hint="default" w:ascii="微软雅黑" w:hAnsi="微软雅黑" w:eastAsia="微软雅黑" w:cs="微软雅黑"/>
                          <w:sz w:val="31"/>
                          <w:szCs w:val="31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  <w:lang w:val="en-US" w:eastAsia="zh-CN"/>
                        </w:rPr>
                        <w:t>竞赛经历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3499485</wp:posOffset>
                </wp:positionV>
                <wp:extent cx="1205230" cy="344170"/>
                <wp:effectExtent l="0" t="0" r="13970" b="635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34417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8327C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9" w:line="320" w:lineRule="exact"/>
                              <w:ind w:firstLine="181" w:firstLineChars="5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31"/>
                                <w:szCs w:val="3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  <w:lang w:val="en-US" w:eastAsia="zh-CN"/>
                              </w:rPr>
                              <w:t>项目经历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56.7pt;margin-top:275.55pt;height:27.1pt;width:94.9pt;z-index:251671552;mso-width-relative:page;mso-height-relative:page;" fillcolor="#376092 [2404]" filled="t" stroked="f" coordsize="1205230,344170" o:gfxdata="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4Dz9&#10;P9sAAAALAQAADwAAAAAAAAABACAAAAAiAAAAZHJzL2Rvd25yZXYueG1sUEsBAhQAFAAAAAgAh07i&#10;QE44CLzmAQAAwwMAAA4AAAAAAAAAAQAgAAAAKgEAAGRycy9lMm9Eb2MueG1sUEsFBgAAAAAGAAYA&#10;WQEAAIIFAAAAAA==&#10;" path="m0,0l1147867,0,1205230,57362,1205230,344170,0,344170xe">
                <v:path textboxrect="0,0,1205230,344170" o:connectlocs="1205230,172085;602615,344170;0,172085;602615,0" o:connectangles="0,82,164,247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E8327C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19" w:line="320" w:lineRule="exact"/>
                        <w:ind w:firstLine="181" w:firstLineChars="50"/>
                        <w:textAlignment w:val="auto"/>
                        <w:rPr>
                          <w:rFonts w:hint="default" w:ascii="微软雅黑" w:hAnsi="微软雅黑" w:eastAsia="微软雅黑" w:cs="微软雅黑"/>
                          <w:sz w:val="31"/>
                          <w:szCs w:val="31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  <w:lang w:val="en-US" w:eastAsia="zh-CN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643890</wp:posOffset>
                </wp:positionV>
                <wp:extent cx="4209415" cy="142875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4209415" cy="142875"/>
                          <a:chOff x="7185" y="2235"/>
                          <a:chExt cx="6350" cy="0"/>
                        </a:xfrm>
                      </wpg:grpSpPr>
                      <wps:wsp>
                        <wps:cNvPr id="11" name="直接连接符 11"/>
                        <wps:cNvCnPr/>
                        <wps:spPr>
                          <a:xfrm>
                            <a:off x="7185" y="2235"/>
                            <a:ext cx="635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bevel/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7185" y="2235"/>
                            <a:ext cx="2494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y;margin-left:56.55pt;margin-top:50.7pt;height:11.25pt;width:331.45pt;z-index:251662336;mso-width-relative:page;mso-height-relative:page;" coordorigin="7185,2235" coordsize="6350,0" o:gfxdata="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MKdNMzZAAAACwEAAA8AAAAAAAAAAQAg&#10;AAAAIgAAAGRycy9kb3ducmV2LnhtbFBLAQIUABQAAAAIAIdO4kB4g054uAIAABoHAAAOAAAAAAAA&#10;AAEAIAAAACgBAABkcnMvZTJvRG9jLnhtbFBLBQYAAAAABgAGAFkBAABSBgAAAAA=&#10;">
                <o:lock v:ext="edit" aspectratio="f"/>
                <v:line id="_x0000_s1026" o:spid="_x0000_s1026" o:spt="20" style="position:absolute;left:7185;top:2235;height:0;width:6350;" filled="f" stroked="t" coordsize="21600,21600" o:gfxdata="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2tL36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808080 [1629]" joinstyle="bevel" endarrow="diamond"/>
                  <v:imagedata o:title=""/>
                  <o:lock v:ext="edit" aspectratio="f"/>
                </v:line>
                <v:line id="_x0000_s1026" o:spid="_x0000_s1026" o:spt="20" style="position:absolute;left:7185;top:2235;height:0;width:2494;" filled="f" stroked="t" coordsize="21600,21600" o:gfxdata="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rK2V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4pt" color="#376092 [24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1731010</wp:posOffset>
                </wp:positionV>
                <wp:extent cx="1205230" cy="344170"/>
                <wp:effectExtent l="0" t="0" r="13970" b="6350"/>
                <wp:wrapNone/>
                <wp:docPr id="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0260" y="2098675"/>
                          <a:ext cx="1205230" cy="34417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5A51E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9" w:line="320" w:lineRule="exact"/>
                              <w:ind w:firstLine="181" w:firstLineChars="5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31"/>
                                <w:szCs w:val="31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</w:rPr>
                              <w:t>教育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  <w:lang w:val="en-US" w:eastAsia="zh-CN"/>
                              </w:rPr>
                              <w:t>经历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57.3pt;margin-top:136.3pt;height:27.1pt;width:94.9pt;z-index:251669504;mso-width-relative:page;mso-height-relative:page;" fillcolor="#376092 [2404]" filled="t" stroked="f" coordsize="1205230,344170" o:gfxdata="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ZdMRtoAAAALAQAADwAAAAAAAAABACAAAAAiAAAAZHJzL2Rvd25yZXYueG1sUEsBAhQA&#10;FAAAAAgAh07iQJRlccnwAQAAzwMAAA4AAAAAAAAAAQAgAAAAKQEAAGRycy9lMm9Eb2MueG1sUEsF&#10;BgAAAAAGAAYAWQEAAIsFAAAAAA==&#10;" path="m0,0l1147867,0,1205230,57362,1205230,344170,0,344170xe">
                <v:path textboxrect="0,0,1205230,344170" o:connectlocs="1205230,172085;602615,344170;0,172085;602615,0" o:connectangles="0,82,164,247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35A51E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19" w:line="320" w:lineRule="exact"/>
                        <w:ind w:firstLine="181" w:firstLineChars="50"/>
                        <w:textAlignment w:val="auto"/>
                        <w:rPr>
                          <w:rFonts w:hint="eastAsia" w:ascii="微软雅黑" w:hAnsi="微软雅黑" w:eastAsia="微软雅黑" w:cs="微软雅黑"/>
                          <w:sz w:val="31"/>
                          <w:szCs w:val="31"/>
                          <w:lang w:val="en-US" w:eastAsia="zh-CN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</w:rPr>
                        <w:t>教育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  <w:lang w:val="en-US" w:eastAsia="zh-CN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374650</wp:posOffset>
                </wp:positionV>
                <wp:extent cx="1002030" cy="426085"/>
                <wp:effectExtent l="0" t="0" r="0" b="0"/>
                <wp:wrapNone/>
                <wp:docPr id="207" name="文本框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8800" y="548005"/>
                          <a:ext cx="1002030" cy="426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64465"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张智博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pt;margin-top:29.5pt;height:33.55pt;width:78.9pt;z-index:251660288;mso-width-relative:page;mso-height-relative:page;" filled="f" stroked="f" coordsize="21600,21600" o:gfxdata="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w9WHtcAAAAKAQAADwAAAAAAAAABACAAAAAiAAAA&#10;ZHJzL2Rvd25yZXYueG1sUEsBAhQAFAAAAAgAh07iQGFdULhBAgAAdAQAAA4AAAAAAAAAAQAgAAAA&#10;J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23B64465"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张智博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br w:type="page"/>
      </w:r>
    </w:p>
    <w:p w14:paraId="657D3B95">
      <w:pPr>
        <w:tabs>
          <w:tab w:val="left" w:pos="0"/>
        </w:tabs>
        <w:ind w:left="0" w:leftChars="0" w:firstLine="0" w:firstLineChars="0"/>
        <w:rPr>
          <w:sz w:val="21"/>
        </w:rPr>
        <w:sectPr>
          <w:pgSz w:w="11906" w:h="16838"/>
          <w:pgMar w:top="0" w:right="0" w:bottom="0" w:left="0" w:header="0" w:footer="0" w:gutter="0"/>
          <w:cols w:space="0" w:num="1"/>
          <w:rtlGutter w:val="0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904875</wp:posOffset>
                </wp:positionV>
                <wp:extent cx="5978525" cy="0"/>
                <wp:effectExtent l="0" t="38100" r="41275" b="38100"/>
                <wp:wrapNone/>
                <wp:docPr id="11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bevel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59.75pt;margin-top:71.25pt;height:0pt;width:470.75pt;z-index:251695104;mso-width-relative:page;mso-height-relative:page;" filled="f" stroked="t" coordsize="21600,21600" o:gfxdata="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rN3lf1gAAAAwBAAAPAAAAAAAAAAEAIAAAACIAAABkcnMvZG93&#10;bnJldi54bWxQSwECFAAUAAAACACHTuJAmXQ75QICAADkAwAADgAAAAAAAAABACAAAAAlAQAAZHJz&#10;L2Uyb0RvYy54bWxQSwUGAAAAAAYABgBZAQAAmQUAAAAA&#10;">
                <v:fill on="f" focussize="0,0"/>
                <v:stroke weight="0.5pt" color="#808080 [1612]" joinstyle="bevel" endarrow="diamo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732790</wp:posOffset>
                </wp:positionH>
                <wp:positionV relativeFrom="paragraph">
                  <wp:posOffset>4892675</wp:posOffset>
                </wp:positionV>
                <wp:extent cx="6328410" cy="5445125"/>
                <wp:effectExtent l="0" t="0" r="0" b="0"/>
                <wp:wrapNone/>
                <wp:docPr id="1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410" cy="544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E730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86" name="图片 86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图片 86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盐城师范学院      学科竞赛短期培训讲师                                         2026.4</w:t>
                            </w:r>
                          </w:p>
                          <w:p w14:paraId="4403D88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主要负责：为期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，面向文旅、数字媒体方向为参赛团队开展国创计划、“挑战杯”赛事指导；</w:t>
                            </w:r>
                          </w:p>
                          <w:p w14:paraId="1D33BC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围绕项目选题、文旅数字化方案设计、申报书撰写、路演逻辑打磨开展专题授课</w:t>
                            </w:r>
                          </w:p>
                          <w:p w14:paraId="6B1DB7D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梳理赛事评审要点，辅导参赛队伍完善文创、数字文旅类创新项目。</w:t>
                            </w:r>
                          </w:p>
                          <w:p w14:paraId="30F184E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24" name="图片 124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" name="图片 124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本科教学助理                                                            2024.9-2025.7</w:t>
                            </w:r>
                          </w:p>
                          <w:p w14:paraId="6E2F1BA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主要负责：协助导师完成课程备课、教学设计及教学资源整理工作；</w:t>
                            </w:r>
                          </w:p>
                          <w:p w14:paraId="118BBB3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组织实施课堂辅助教学活动，维持课堂秩序，提升教学互动效果；</w:t>
                            </w:r>
                          </w:p>
                          <w:p w14:paraId="72BFA4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完成课程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PPT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制作，课程作业批改与成绩录入。</w:t>
                            </w:r>
                          </w:p>
                          <w:p w14:paraId="529D9A3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20" w:lineRule="atLeast"/>
                              <w:ind w:left="105" w:leftChars="50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91" name="图片 91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" name="图片 91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本科专业课授课《综合实战——制作Vlog》                                2025.4-2025.5</w:t>
                            </w:r>
                          </w:p>
                          <w:p w14:paraId="2718148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主要负责：大二本科生影视实践模块的教学工作，系统讲授基础镜头语言与视听、表达逻辑；</w:t>
                            </w:r>
                          </w:p>
                          <w:p w14:paraId="097B7EB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通过现场实操演练与训练，指导学生掌握Vlog拍摄全流程。</w:t>
                            </w:r>
                          </w:p>
                          <w:p w14:paraId="2AB33C7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90" name="图片 90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图片 90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西安湖村小学      “三下乡”AIGC科普讲师                                      2024.4</w:t>
                            </w:r>
                          </w:p>
                          <w:p w14:paraId="74D4B4D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主要负责：主导数字技术下乡科普实践。围绕“AIGC数字人小悠”进行课程讲授。</w:t>
                            </w:r>
                          </w:p>
                          <w:p w14:paraId="4A08C90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结合乡村学童认知特点，通过沉浸式互动教学，直观展示数字人的多场景应用。</w:t>
                            </w:r>
                          </w:p>
                          <w:p w14:paraId="75EB106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23" name="图片 123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" name="图片 123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少儿美术培训班     主讲美术教师                                         2022.4-2022.6</w:t>
                            </w:r>
                          </w:p>
                          <w:p w14:paraId="5B97878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主要负责：少儿美术课程的授课与教学实施，根据学生特点制定适宜的教学计划；</w:t>
                            </w:r>
                          </w:p>
                          <w:p w14:paraId="33A7DA3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组织开展美术相关课堂活动与作品指导，关注学生艺术兴趣与创造力的培养。</w:t>
                            </w:r>
                          </w:p>
                          <w:p w14:paraId="4C3D847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22" name="图片 122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" name="图片 122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草场美术培训学校    美术教师助理                                        2020.7-2020.9</w:t>
                            </w:r>
                          </w:p>
                          <w:p w14:paraId="1B8947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主要负责：协助美术教师进行课堂教学和学生指导，参与美术作品的创作和展示活动；</w:t>
                            </w:r>
                          </w:p>
                          <w:p w14:paraId="58E3A51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协助艺术培训学校完成日常运营和管理工作。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57.7pt;margin-top:385.25pt;height:428.75pt;width:498.3pt;z-index:251698176;mso-width-relative:page;mso-height-relative:page;" filled="f" stroked="f" coordsize="21600,21600" o:gfxdata="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IkMwD9kAAAANAQAADwAAAAAAAAABACAAAAAiAAAAZHJzL2Rv&#10;d25yZXYueG1sUEsBAhQAFAAAAAgAh07iQOUf6Jw5AgAAag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21FE730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86" name="图片 86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" name="图片 86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盐城师范学院      学科竞赛短期培训讲师                                         2026.4</w:t>
                      </w:r>
                    </w:p>
                    <w:p w14:paraId="4403D88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主要负责：为期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，面向文旅、数字媒体方向为参赛团队开展国创计划、“挑战杯”赛事指导；</w:t>
                      </w:r>
                    </w:p>
                    <w:p w14:paraId="1D33BC2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围绕项目选题、文旅数字化方案设计、申报书撰写、路演逻辑打磨开展专题授课</w:t>
                      </w:r>
                    </w:p>
                    <w:p w14:paraId="6B1DB7D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梳理赛事评审要点，辅导参赛队伍完善文创、数字文旅类创新项目。</w:t>
                      </w:r>
                    </w:p>
                    <w:p w14:paraId="30F184E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24" name="图片 124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" name="图片 124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本科教学助理                                                            2024.9-2025.7</w:t>
                      </w:r>
                    </w:p>
                    <w:p w14:paraId="6E2F1BA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主要负责：协助导师完成课程备课、教学设计及教学资源整理工作；</w:t>
                      </w:r>
                    </w:p>
                    <w:p w14:paraId="118BBB3E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组织实施课堂辅助教学活动，维持课堂秩序，提升教学互动效果；</w:t>
                      </w:r>
                    </w:p>
                    <w:p w14:paraId="72BFA41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完成课程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PPT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制作，课程作业批改与成绩录入。</w:t>
                      </w:r>
                    </w:p>
                    <w:p w14:paraId="529D9A39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20" w:lineRule="atLeast"/>
                        <w:ind w:left="105" w:leftChars="50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91" name="图片 91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" name="图片 91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本科专业课授课《综合实战——制作Vlog》                                2025.4-2025.5</w:t>
                      </w:r>
                    </w:p>
                    <w:p w14:paraId="2718148E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主要负责：大二本科生影视实践模块的教学工作，系统讲授基础镜头语言与视听、表达逻辑；</w:t>
                      </w:r>
                    </w:p>
                    <w:p w14:paraId="097B7EBE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通过现场实操演练与训练，指导学生掌握Vlog拍摄全流程。</w:t>
                      </w:r>
                    </w:p>
                    <w:p w14:paraId="2AB33C7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90" name="图片 90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" name="图片 90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西安湖村小学      “三下乡”AIGC科普讲师                                      2024.4</w:t>
                      </w:r>
                    </w:p>
                    <w:p w14:paraId="74D4B4D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主要负责：主导数字技术下乡科普实践。围绕“AIGC数字人小悠”进行课程讲授。</w:t>
                      </w:r>
                    </w:p>
                    <w:p w14:paraId="4A08C90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结合乡村学童认知特点，通过沉浸式互动教学，直观展示数字人的多场景应用。</w:t>
                      </w:r>
                    </w:p>
                    <w:p w14:paraId="75EB106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23" name="图片 123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" name="图片 123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少儿美术培训班     主讲美术教师                                         2022.4-2022.6</w:t>
                      </w:r>
                    </w:p>
                    <w:p w14:paraId="5B978788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主要负责：少儿美术课程的授课与教学实施，根据学生特点制定适宜的教学计划；</w:t>
                      </w:r>
                    </w:p>
                    <w:p w14:paraId="33A7DA3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组织开展美术相关课堂活动与作品指导，关注学生艺术兴趣与创造力的培养。</w:t>
                      </w:r>
                    </w:p>
                    <w:p w14:paraId="4C3D847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22" name="图片 122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2" name="图片 122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草场美术培训学校    美术教师助理                                        2020.7-2020.9</w:t>
                      </w:r>
                    </w:p>
                    <w:p w14:paraId="1B89476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主要负责：协助美术教师进行课堂教学和学生指导，参与美术作品的创作和展示活动；</w:t>
                      </w:r>
                    </w:p>
                    <w:p w14:paraId="58E3A51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协助艺术培训学校完成日常运营和管理工作。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4883785</wp:posOffset>
                </wp:positionV>
                <wp:extent cx="5067300" cy="6985"/>
                <wp:effectExtent l="0" t="25400" r="12700" b="43815"/>
                <wp:wrapNone/>
                <wp:docPr id="119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67300" cy="6985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flip:y;margin-left:138.35pt;margin-top:384.55pt;height:0.55pt;width:399pt;z-index:251696128;mso-width-relative:page;mso-height-relative:page;" filled="f" stroked="t" coordsize="21600,21600" o:gfxdata="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5rkMvYAAAADAEAAA8AAAAAAAAAAQAgAAAAIgAAAGRycy9kb3ducmV2LnhtbFBL&#10;AQIUABQAAAAIAIdO4kDIUlzI9gEAAM0DAAAOAAAAAAAAAAEAIAAAACcBAABkcnMvZTJvRG9jLnht&#10;bFBLBQYAAAAABgAGAFkBAACPBQAAAAA=&#10;">
                <v:fill on="f" focussize="0,0"/>
                <v:stroke weight="4pt" color="#376092 [24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4573905</wp:posOffset>
                </wp:positionV>
                <wp:extent cx="1638300" cy="344170"/>
                <wp:effectExtent l="0" t="0" r="12700" b="11430"/>
                <wp:wrapNone/>
                <wp:docPr id="1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4417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0EAAC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9" w:line="320" w:lineRule="exact"/>
                              <w:ind w:left="417" w:leftChars="86" w:hanging="236" w:hangingChars="65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31"/>
                                <w:szCs w:val="3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  <w:lang w:val="en-US" w:eastAsia="zh-CN"/>
                              </w:rPr>
                              <w:t>教学工作经历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52pt;margin-top:360.15pt;height:27.1pt;width:129pt;z-index:251697152;mso-width-relative:page;mso-height-relative:page;" fillcolor="#376092 [2404]" filled="t" stroked="f" coordsize="1638300,344170" o:gfxdata="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cMTkPXAAAA&#10;CwEAAA8AAAAAAAAAAQAgAAAAIgAAAGRycy9kb3ducmV2LnhtbFBLAQIUABQAAAAIAIdO4kC50vpp&#10;5QEAAMQDAAAOAAAAAAAAAAEAIAAAACYBAABkcnMvZTJvRG9jLnhtbFBLBQYAAAAABgAGAFkBAAB9&#10;BQAAAAA=&#10;" path="m0,0l1580937,0,1638300,57362,1638300,344170,0,344170xe">
                <v:path textboxrect="0,0,1638300,344170" o:connectlocs="1638300,172085;819150,344170;0,172085;819150,0" o:connectangles="0,82,164,247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20EAAC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19" w:line="320" w:lineRule="exact"/>
                        <w:ind w:left="417" w:leftChars="86" w:hanging="236" w:hangingChars="65"/>
                        <w:textAlignment w:val="auto"/>
                        <w:rPr>
                          <w:rFonts w:hint="default" w:ascii="微软雅黑" w:hAnsi="微软雅黑" w:eastAsia="微软雅黑" w:cs="微软雅黑"/>
                          <w:sz w:val="31"/>
                          <w:szCs w:val="31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  <w:lang w:val="en-US" w:eastAsia="zh-CN"/>
                        </w:rPr>
                        <w:t>教学工作经历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615315</wp:posOffset>
                </wp:positionV>
                <wp:extent cx="6328410" cy="3896360"/>
                <wp:effectExtent l="0" t="0" r="0" b="0"/>
                <wp:wrapNone/>
                <wp:docPr id="10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410" cy="3896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ECD3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横向课题项目经历</w:t>
                            </w:r>
                          </w:p>
                          <w:p w14:paraId="3CFCCFF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07" name="图片 107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" name="图片 107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智能融媒体校园管理系统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（HX2024-045）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10万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，第二参与人</w:t>
                            </w:r>
                          </w:p>
                          <w:p w14:paraId="0F554DF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主要负责：和甲方对接需求，完成校园业务的需求框架设计。</w:t>
                            </w:r>
                          </w:p>
                          <w:p w14:paraId="34944F8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08" name="图片 108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" name="图片 108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基于人工智能的音视频智能处理技术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（HX2024-044）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10万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，第二参与人</w:t>
                            </w:r>
                          </w:p>
                          <w:p w14:paraId="70A1EE2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主要负责：和甲方对接需求，完成音视频测试工作。</w:t>
                            </w:r>
                          </w:p>
                          <w:p w14:paraId="0D0F799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09" name="图片 109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" name="图片 109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人物视频采访合同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（HX2025-253）4万，第二参与人</w:t>
                            </w:r>
                          </w:p>
                          <w:p w14:paraId="12955ED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主要负责：导演工作，统筹全局，安排现场对接拍摄与后期制作；</w:t>
                            </w:r>
                          </w:p>
                          <w:p w14:paraId="428475F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已完成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10部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共计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200分钟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的人物访谈视频制作</w:t>
                            </w:r>
                          </w:p>
                          <w:p w14:paraId="04F416B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10" name="图片 110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" name="图片 110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影视制作技术服务合同（HX2021-41）18万，第五参与人</w:t>
                            </w:r>
                          </w:p>
                          <w:p w14:paraId="5E50D01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主要负责：制片助理工作，完成前期拍摄场景搭建，演员协调安排；</w:t>
                            </w:r>
                          </w:p>
                          <w:p w14:paraId="5B7E75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完成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5分钟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的微电影，在陕西联通官网进行发布，浏览量近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4万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 w14:paraId="10A483A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11" name="图片 111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" name="图片 111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易宝数据标注（HX2026-054）8万， 第三参与人</w:t>
                            </w:r>
                          </w:p>
                          <w:p w14:paraId="364EDEC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主要负责：和甲方对接需求，负责数据标注人员管理、培训，项目验收工作</w:t>
                            </w:r>
                          </w:p>
                          <w:p w14:paraId="20522D8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12" name="图片 112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" name="图片 112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悠燃数据标注（HX2026-053）8万， 第三参与人</w:t>
                            </w:r>
                          </w:p>
                          <w:p w14:paraId="6AC087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主要负责：和甲方对接需求，负责数据标注人员管理、培训，项目验收工作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58.5pt;margin-top:48.45pt;height:306.8pt;width:498.3pt;z-index:251693056;mso-width-relative:page;mso-height-relative:page;" filled="f" stroked="f" coordsize="21600,21600" o:gfxdata="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lw1fPZAAAACwEAAA8AAAAAAAAAAQAgAAAAIgAAAGRycy9kb3du&#10;cmV2LnhtbFBLAQIUABQAAAAIAIdO4kAY5TUaNwIAAGoEAAAOAAAAAAAAAAEAIAAAACg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6BFECD3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横向课题项目经历</w:t>
                      </w:r>
                    </w:p>
                    <w:p w14:paraId="3CFCCFF8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07" name="图片 107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" name="图片 107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智能融媒体校园管理系统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（HX2024-045）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10万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，第二参与人</w:t>
                      </w:r>
                    </w:p>
                    <w:p w14:paraId="0F554DF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主要负责：和甲方对接需求，完成校园业务的需求框架设计。</w:t>
                      </w:r>
                    </w:p>
                    <w:p w14:paraId="34944F8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08" name="图片 108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" name="图片 108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基于人工智能的音视频智能处理技术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（HX2024-044）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10万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，第二参与人</w:t>
                      </w:r>
                    </w:p>
                    <w:p w14:paraId="70A1EE2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主要负责：和甲方对接需求，完成音视频测试工作。</w:t>
                      </w:r>
                    </w:p>
                    <w:p w14:paraId="0D0F799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09" name="图片 109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" name="图片 109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人物视频采访合同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（HX2025-253）4万，第二参与人</w:t>
                      </w:r>
                    </w:p>
                    <w:p w14:paraId="12955EDE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主要负责：导演工作，统筹全局，安排现场对接拍摄与后期制作；</w:t>
                      </w:r>
                    </w:p>
                    <w:p w14:paraId="428475F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已完成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10部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共计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200分钟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的人物访谈视频制作</w:t>
                      </w:r>
                    </w:p>
                    <w:p w14:paraId="04F416B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10" name="图片 110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" name="图片 110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影视制作技术服务合同（HX2021-41）18万，第五参与人</w:t>
                      </w:r>
                    </w:p>
                    <w:p w14:paraId="5E50D01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主要负责：制片助理工作，完成前期拍摄场景搭建，演员协调安排；</w:t>
                      </w:r>
                    </w:p>
                    <w:p w14:paraId="5B7E7578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完成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5分钟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的微电影，在陕西联通官网进行发布，浏览量近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4万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 w14:paraId="10A483A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11" name="图片 111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" name="图片 111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易宝数据标注（HX2026-054）8万， 第三参与人</w:t>
                      </w:r>
                    </w:p>
                    <w:p w14:paraId="364EDEC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主要负责：和甲方对接需求，负责数据标注人员管理、培训，项目验收工作</w:t>
                      </w:r>
                    </w:p>
                    <w:p w14:paraId="20522D89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12" name="图片 112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" name="图片 112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悠燃数据标注（HX2026-053）8万， 第三参与人</w:t>
                      </w:r>
                    </w:p>
                    <w:p w14:paraId="6AC087C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主要负责：和甲方对接需求，负责数据标注人员管理、培训，项目验收工作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-14605</wp:posOffset>
                </wp:positionV>
                <wp:extent cx="304800" cy="10822940"/>
                <wp:effectExtent l="13335" t="13335" r="37465" b="34925"/>
                <wp:wrapNone/>
                <wp:docPr id="113" name="矩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8229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05pt;margin-top:-1.15pt;height:852.2pt;width:24pt;z-index:251694080;v-text-anchor:middle;mso-width-relative:page;mso-height-relative:page;" fillcolor="#17375E [2415]" filled="t" stroked="t" coordsize="21600,21600" o:gfxdata="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asdOs1wAAAAkBAAAPAAAAAAAAAAEAIAAA&#10;ACIAAABkcnMvZG93bnJldi54bWxQSwECFAAUAAAACACHTuJAIVwc3X8CAAAmBQAADgAAAAAAAAAB&#10;ACAAAAAmAQAAZHJzL2Uyb0RvYy54bWxQSwUGAAAAAAYABgBZAQAAFwYAAAAA&#10;">
                <v:fill on="t" focussize="0,0"/>
                <v:stroke weight="2.08070866141732pt" color="#376092 [2404]" joinstyle="round"/>
                <v:imagedata o:title=""/>
                <o:lock v:ext="edit" aspectratio="f"/>
              </v:rect>
            </w:pict>
          </mc:Fallback>
        </mc:AlternateContent>
      </w:r>
    </w:p>
    <w:p w14:paraId="4C91A7ED">
      <w:pPr>
        <w:tabs>
          <w:tab w:val="left" w:pos="0"/>
        </w:tabs>
        <w:ind w:left="0" w:leftChars="0" w:firstLine="0" w:firstLineChars="0"/>
        <w:rPr>
          <w:sz w:val="21"/>
        </w:rPr>
        <w:sectPr>
          <w:pgSz w:w="11906" w:h="16838"/>
          <w:pgMar w:top="0" w:right="0" w:bottom="0" w:left="0" w:header="0" w:footer="0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5735955</wp:posOffset>
                </wp:positionV>
                <wp:extent cx="6433185" cy="475742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185" cy="4757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87F22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42" name="图片 42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图片 42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上海交通大学2025全球文化创意产业合作与发展国际会议：最佳艺术奖</w:t>
                            </w:r>
                          </w:p>
                          <w:p w14:paraId="0503FD40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Lines="50" w:beforeAutospacing="0" w:after="0" w:afterAutospacing="0" w:line="360" w:lineRule="exact"/>
                              <w:ind w:right="0"/>
                              <w:jc w:val="left"/>
                              <w:textAlignment w:val="auto"/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影视作品《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生生不息——黄河文化与AI融合的数字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作品创作》，与帝国理工大学，清华大学，上海交通大学等作品共同齐名；在参会的20个作品中拿下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最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佳艺术奖。</w:t>
                            </w:r>
                          </w:p>
                          <w:p w14:paraId="7BDC560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Lines="50" w:line="240" w:lineRule="auto"/>
                              <w:jc w:val="left"/>
                              <w:textAlignment w:val="auto"/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该作品在adobe After制作特效 EffectsDaVinci Resolve 20后期剪辑调色等方面得到与会专家的一致好评。</w:t>
                            </w:r>
                          </w:p>
                          <w:p w14:paraId="59F8E3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43" name="图片 43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图片 43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陕西省社科第五届全国数字艺术与媒介文化学术论坛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：一等奖</w:t>
                            </w:r>
                          </w:p>
                          <w:p w14:paraId="0FD3B2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textAlignment w:val="auto"/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光语重构、符号隐喻、文化心理：智能影像在影视IP改编游戏中的视觉风格转化研究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》，并作论坛报告</w:t>
                            </w:r>
                          </w:p>
                          <w:p w14:paraId="597A8543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Lines="50" w:beforeAutospacing="0" w:after="0" w:afterAutospacing="0" w:line="360" w:lineRule="exact"/>
                              <w:ind w:left="0" w:right="0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52" name="图片 52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图片 52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2024 INTERNATIONAL CONFERENCE ON CULTURAL INTEGRATION AND ARTISTIC INNOVATION(ICCIAI）论文入选会议</w:t>
                            </w:r>
                          </w:p>
                          <w:p w14:paraId="52F9965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论文《Synergy, Hidden Dangers and Innovation: A Study of New Paths for the CulturalReproduction of Shanxi Film and Television in the Context of Generative Artificial Intelligen-ce.》参会并发言</w:t>
                            </w:r>
                          </w:p>
                          <w:p w14:paraId="2B460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53" name="图片 53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图片 53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《传媒论坛》杂志见刊论文，CN 36-1348/G2，ISSN:2096-5079；</w:t>
                            </w:r>
                          </w:p>
                          <w:p w14:paraId="2604E2E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ind w:leftChars="0" w:firstLine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《协同、隐患与革新:生成式人工智能视域下陕西影视的文化再现新路径研究》</w:t>
                            </w:r>
                          </w:p>
                          <w:p w14:paraId="7CB5250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128" name="图片 128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" name="图片 128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《首届中国创意设计双年展CBCD 2026》获优秀奖并收录出版《中国创意设计年鉴》</w:t>
                            </w:r>
                          </w:p>
                          <w:p w14:paraId="5D152FD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ind w:leftChars="0" w:firstLine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学术论文《想象力消费理论视域下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原神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&gt;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影游融合的三重范式》</w:t>
                            </w:r>
                          </w:p>
                          <w:p w14:paraId="7F46CC6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54" name="图片 54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图片 54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《2024 中国当代大学生艺术作品年鉴》收录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摄影作品</w:t>
                            </w:r>
                          </w:p>
                          <w:p w14:paraId="70764E2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50" w:line="360" w:lineRule="exact"/>
                              <w:ind w:leftChars="0" w:firstLine="420" w:firstLineChars="0"/>
                              <w:textAlignment w:val="auto"/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单张黑白胶片摄影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作品《大雁塔》被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“作品年鉴”收录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57.1pt;margin-top:451.65pt;height:374.6pt;width:506.55pt;z-index:251679744;mso-width-relative:page;mso-height-relative:page;" filled="f" stroked="f" coordsize="21600,21600" o:gfxdata="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jElazZAAAADQEAAA8AAAAAAAAAAQAgAAAAIgAAAGRycy9k&#10;b3ducmV2LnhtbFBLAQIUABQAAAAIAIdO4kBNPio8OgIAAGk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6F87F22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42" name="图片 42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图片 42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上海交通大学2025全球文化创意产业合作与发展国际会议：最佳艺术奖</w:t>
                      </w:r>
                    </w:p>
                    <w:p w14:paraId="0503FD40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Lines="50" w:beforeAutospacing="0" w:after="0" w:afterAutospacing="0" w:line="360" w:lineRule="exact"/>
                        <w:ind w:right="0"/>
                        <w:jc w:val="left"/>
                        <w:textAlignment w:val="auto"/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影视作品《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生生不息——黄河文化与AI融合的数字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作品创作》，与帝国理工大学，清华大学，上海交通大学等作品共同齐名；在参会的20个作品中拿下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最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佳艺术奖。</w:t>
                      </w:r>
                    </w:p>
                    <w:p w14:paraId="7BDC5603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Lines="50" w:line="240" w:lineRule="auto"/>
                        <w:jc w:val="left"/>
                        <w:textAlignment w:val="auto"/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该作品在adobe After制作特效 EffectsDaVinci Resolve 20后期剪辑调色等方面得到与会专家的一致好评。</w:t>
                      </w:r>
                    </w:p>
                    <w:p w14:paraId="59F8E3F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43" name="图片 43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图片 43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陕西省社科第五届全国数字艺术与媒介文化学术论坛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：一等奖</w:t>
                      </w:r>
                    </w:p>
                    <w:p w14:paraId="0FD3B2B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textAlignment w:val="auto"/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光语重构、符号隐喻、文化心理：智能影像在影视IP改编游戏中的视觉风格转化研究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》，并作论坛报告</w:t>
                      </w:r>
                    </w:p>
                    <w:p w14:paraId="597A8543"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Lines="50" w:beforeAutospacing="0" w:after="0" w:afterAutospacing="0" w:line="360" w:lineRule="exact"/>
                        <w:ind w:left="0" w:right="0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52" name="图片 52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图片 52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2024 INTERNATIONAL CONFERENCE ON CULTURAL INTEGRATION AND ARTISTIC INNOVATION(ICCIAI）论文入选会议</w:t>
                      </w:r>
                    </w:p>
                    <w:p w14:paraId="52F9965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论文《Synergy, Hidden Dangers and Innovation: A Study of New Paths for the CulturalReproduction of Shanxi Film and Television in the Context of Generative Artificial Intelligen-ce.》参会并发言</w:t>
                      </w:r>
                    </w:p>
                    <w:p w14:paraId="2B460D5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53" name="图片 53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" name="图片 53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《传媒论坛》杂志见刊论文，CN 36-1348/G2，ISSN:2096-5079；</w:t>
                      </w:r>
                    </w:p>
                    <w:p w14:paraId="2604E2E8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ind w:leftChars="0" w:firstLine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《协同、隐患与革新:生成式人工智能视域下陕西影视的文化再现新路径研究》</w:t>
                      </w:r>
                    </w:p>
                    <w:p w14:paraId="7CB5250B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128" name="图片 128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" name="图片 128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《首届中国创意设计双年展CBCD 2026》获优秀奖并收录出版《中国创意设计年鉴》</w:t>
                      </w:r>
                    </w:p>
                    <w:p w14:paraId="5D152FD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ind w:leftChars="0" w:firstLine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学术论文《想象力消费理论视域下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原神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&gt;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影游融合的三重范式》</w:t>
                      </w:r>
                    </w:p>
                    <w:p w14:paraId="7F46CC6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54" name="图片 54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图片 54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《2024 中国当代大学生艺术作品年鉴》收录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摄影作品</w:t>
                      </w:r>
                    </w:p>
                    <w:p w14:paraId="70764E2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50" w:line="360" w:lineRule="exact"/>
                        <w:ind w:leftChars="0" w:firstLine="420" w:firstLineChars="0"/>
                        <w:textAlignment w:val="auto"/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单张黑白胶片摄影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作品《大雁塔》被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“作品年鉴”收录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5789295</wp:posOffset>
                </wp:positionV>
                <wp:extent cx="5008880" cy="7620"/>
                <wp:effectExtent l="0" t="25400" r="20320" b="43180"/>
                <wp:wrapNone/>
                <wp:docPr id="16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8880" cy="762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153.6pt;margin-top:455.85pt;height:0.6pt;width:394.4pt;z-index:251678720;mso-width-relative:page;mso-height-relative:page;" filled="f" stroked="t" coordsize="21600,21600" o:gfxdata="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B8ieLdkAAAAMAQAADwAAAAAAAAABACAAAAAiAAAAZHJzL2Rvd25yZXYueG1sUEsBAhQAFAAA&#10;AAgAh07iQLJwHI/uAQAAwgMAAA4AAAAAAAAAAQAgAAAAKAEAAGRycy9lMm9Eb2MueG1sUEsFBgAA&#10;AAAGAAYAWQEAAIgFAAAAAA==&#10;">
                <v:fill on="f" focussize="0,0"/>
                <v:stroke weight="4pt" color="#376092 [24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ragraph">
                  <wp:posOffset>5473700</wp:posOffset>
                </wp:positionV>
                <wp:extent cx="1205230" cy="344170"/>
                <wp:effectExtent l="0" t="0" r="13970" b="1143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34417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BE466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9" w:line="320" w:lineRule="exact"/>
                              <w:ind w:firstLine="181" w:firstLineChars="5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31"/>
                                <w:szCs w:val="3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  <w:lang w:val="en-US" w:eastAsia="zh-CN"/>
                              </w:rPr>
                              <w:t>学术经历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60.1pt;margin-top:431pt;height:27.1pt;width:94.9pt;z-index:251677696;mso-width-relative:page;mso-height-relative:page;" fillcolor="#376092 [2404]" filled="t" stroked="f" coordsize="1205230,344170" o:gfxdata="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2NF2j2QAA&#10;AAsBAAAPAAAAAAAAAAEAIAAAACIAAABkcnMvZG93bnJldi54bWxQSwECFAAUAAAACACHTuJADTwC&#10;w+QBAADDAwAADgAAAAAAAAABACAAAAAoAQAAZHJzL2Uyb0RvYy54bWxQSwUGAAAAAAYABgBZAQAA&#10;fgUAAAAA&#10;" path="m0,0l1147867,0,1205230,57362,1205230,344170,0,344170xe">
                <v:path textboxrect="0,0,1205230,344170" o:connectlocs="1205230,172085;602615,344170;0,172085;602615,0" o:connectangles="0,82,164,247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0ABE466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19" w:line="320" w:lineRule="exact"/>
                        <w:ind w:firstLine="181" w:firstLineChars="50"/>
                        <w:textAlignment w:val="auto"/>
                        <w:rPr>
                          <w:rFonts w:hint="default" w:ascii="微软雅黑" w:hAnsi="微软雅黑" w:eastAsia="微软雅黑" w:cs="微软雅黑"/>
                          <w:sz w:val="31"/>
                          <w:szCs w:val="31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  <w:lang w:val="en-US" w:eastAsia="zh-CN"/>
                        </w:rPr>
                        <w:t>学术经历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4467860</wp:posOffset>
                </wp:positionV>
                <wp:extent cx="5978525" cy="0"/>
                <wp:effectExtent l="0" t="38100" r="41275" b="38100"/>
                <wp:wrapNone/>
                <wp:docPr id="5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bevel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65.25pt;margin-top:351.8pt;height:0pt;width:470.75pt;z-index:251675648;mso-width-relative:page;mso-height-relative:page;" filled="f" stroked="t" coordsize="21600,21600" o:gfxdata="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VqaRg2AAAAAwBAAAPAAAAAAAAAAEAIAAAACIAAABkcnMvZG93&#10;bnJldi54bWxQSwECFAAUAAAACACHTuJAGlVrWwACAADiAwAADgAAAAAAAAABACAAAAAnAQAAZHJz&#10;L2Uyb0RvYy54bWxQSwUGAAAAAAYABgBZAQAAmQUAAAAA&#10;">
                <v:fill on="f" focussize="0,0"/>
                <v:stroke weight="0.5pt" color="#808080 [1612]" joinstyle="bevel" endarrow="diamo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1816100</wp:posOffset>
                </wp:positionH>
                <wp:positionV relativeFrom="paragraph">
                  <wp:posOffset>581025</wp:posOffset>
                </wp:positionV>
                <wp:extent cx="5067300" cy="6985"/>
                <wp:effectExtent l="0" t="10795" r="7620" b="27940"/>
                <wp:wrapNone/>
                <wp:docPr id="79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67300" cy="6985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flip:y;margin-left:143pt;margin-top:45.75pt;height:0.55pt;width:399pt;z-index:251672576;mso-width-relative:page;mso-height-relative:page;" filled="f" stroked="t" coordsize="21600,21600" o:gfxdata="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FJ1+y1wAAAAoBAAAPAAAAAAAAAAEAIAAAACIAAABkcnMvZG93bnJldi54bWxQSwEC&#10;FAAUAAAACACHTuJA5YglAfUBAADMAwAADgAAAAAAAAABACAAAAAmAQAAZHJzL2Uyb0RvYy54bWxQ&#10;SwUGAAAAAAYABgBZAQAAjQUAAAAA&#10;">
                <v:fill on="f" focussize="0,0"/>
                <v:stroke weight="4pt" color="#376092 [24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560070</wp:posOffset>
                </wp:positionV>
                <wp:extent cx="6375400" cy="492442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8810" y="1864995"/>
                          <a:ext cx="6375400" cy="492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C4AD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44" name="图片 44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图片 44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咯吱咯吱文化传媒有限公司             创始人                             2023.02—至今</w:t>
                            </w:r>
                          </w:p>
                          <w:p w14:paraId="73D9EE9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8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成立公司并带领公司从0到1成长，实现广告片、宣传片、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AIGC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、影视特效等业务的全面覆盖。</w:t>
                            </w:r>
                          </w:p>
                          <w:p w14:paraId="6C0E6F2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AIGC宣传影像</w:t>
                            </w:r>
                          </w:p>
                          <w:p w14:paraId="7632C84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熟练运用Vidu hailuoai jimeng 制作AI视频，运用suno noiz等制作AI音频。</w:t>
                            </w:r>
                          </w:p>
                          <w:p w14:paraId="122145B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制作2026年西安邮电大学电子工程学院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5分钟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宣传影像，并在全平台传播推广，获得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300余次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转发；</w:t>
                            </w:r>
                          </w:p>
                          <w:p w14:paraId="68DDB6D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制作2025年西安邮电大学数字艺术学院本科三个专业近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8分钟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的宣传影像，全网播放量破万；</w:t>
                            </w:r>
                          </w:p>
                          <w:p w14:paraId="2D93006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运用AIGC虚拟数字人技术制作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6部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时长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1分钟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的微课演示特效。</w:t>
                            </w:r>
                          </w:p>
                          <w:p w14:paraId="53BB8B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实拍宣传影像</w:t>
                            </w:r>
                          </w:p>
                          <w:p w14:paraId="0DFD124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为西安邮电大学制作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10余部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党建活动视频与教学成果验收视频；</w:t>
                            </w:r>
                          </w:p>
                          <w:p w14:paraId="4FFF2EB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为汪氏皮影、铜川核桃辣子酱、乐与饵黑胶等非遗传承人拍摄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6部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省级非遗申报视频；</w:t>
                            </w:r>
                          </w:p>
                          <w:p w14:paraId="3018DF1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为陕西省税务局、致公党西安市委常委等多家省市级企事业单位制作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年会视频、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MG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科普视频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等；</w:t>
                            </w:r>
                          </w:p>
                          <w:p w14:paraId="2C7143D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拍摄并制作西邮通信工程学院、电子工程学院、现代邮政学院等五个学院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10余部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相关宣传片；</w:t>
                            </w:r>
                          </w:p>
                          <w:p w14:paraId="09BE2A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对接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40余次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商业客户视频剪辑、特效制作、视频拍摄等商业广告及各类短片。</w:t>
                            </w:r>
                          </w:p>
                          <w:p w14:paraId="1414351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8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媒体运营</w:t>
                            </w:r>
                          </w:p>
                          <w:p w14:paraId="0B87EAD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为大秦马术企业，完成起号宣发与媒体运营工作，本人参与相关拍摄与后期制作</w:t>
                            </w:r>
                          </w:p>
                          <w:p w14:paraId="162F308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45" name="图片 45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图片 45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西安光影无界科技有限公司            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AI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剪辑师                        2025.11—2026.3</w:t>
                            </w:r>
                          </w:p>
                          <w:p w14:paraId="5086B27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剪辑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超过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50集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热门真人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AI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短剧，红果平台播放量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超2000万</w:t>
                            </w:r>
                          </w:p>
                          <w:p w14:paraId="1E8B09B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剪辑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过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200集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热门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AI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漫剧，在红果平台播放量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超1500万</w:t>
                            </w:r>
                          </w:p>
                          <w:p w14:paraId="7BDB52C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90" w:lineRule="exact"/>
                              <w:ind w:firstLine="420" w:firstLineChars="0"/>
                              <w:jc w:val="both"/>
                              <w:textAlignment w:val="auto"/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剪辑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2部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热门故事短剧，在红果平台播放量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超500万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44.1pt;height:387.75pt;width:502pt;z-index:251665408;mso-width-relative:page;mso-height-relative:page;" filled="f" stroked="f" coordsize="21600,21600" o:gfxdata="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36mCl1wAAAAsBAAAPAAAAAAAAAAEAIAAAACIA&#10;AABkcnMvZG93bnJldi54bWxQSwECFAAUAAAACACHTuJAY8I1akMCAAB0BAAADgAAAAAAAAABACAA&#10;AAAm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587C4AD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44" name="图片 44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" name="图片 44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咯吱咯吱文化传媒有限公司             创始人                             2023.02—至今</w:t>
                      </w:r>
                    </w:p>
                    <w:p w14:paraId="73D9EE9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80" w:lineRule="exact"/>
                        <w:ind w:leftChars="0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成立公司并带领公司从0到1成长，实现广告片、宣传片、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AIGC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、影视特效等业务的全面覆盖。</w:t>
                      </w:r>
                    </w:p>
                    <w:p w14:paraId="6C0E6F2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AIGC宣传影像</w:t>
                      </w:r>
                    </w:p>
                    <w:p w14:paraId="7632C84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熟练运用Vidu hailuoai jimeng 制作AI视频，运用suno noiz等制作AI音频。</w:t>
                      </w:r>
                    </w:p>
                    <w:p w14:paraId="122145BB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制作2026年西安邮电大学电子工程学院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5分钟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宣传影像，并在全平台传播推广，获得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300余次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转发；</w:t>
                      </w:r>
                    </w:p>
                    <w:p w14:paraId="68DDB6D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制作2025年西安邮电大学数字艺术学院本科三个专业近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8分钟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的宣传影像，全网播放量破万；</w:t>
                      </w:r>
                    </w:p>
                    <w:p w14:paraId="2D93006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运用AIGC虚拟数字人技术制作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6部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时长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1分钟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的微课演示特效。</w:t>
                      </w:r>
                    </w:p>
                    <w:p w14:paraId="53BB8BC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实拍宣传影像</w:t>
                      </w:r>
                    </w:p>
                    <w:p w14:paraId="0DFD124E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为西安邮电大学制作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10余部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党建活动视频与教学成果验收视频；</w:t>
                      </w:r>
                    </w:p>
                    <w:p w14:paraId="4FFF2EB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为汪氏皮影、铜川核桃辣子酱、乐与饵黑胶等非遗传承人拍摄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6部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省级非遗申报视频；</w:t>
                      </w:r>
                    </w:p>
                    <w:p w14:paraId="3018DF1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为陕西省税务局、致公党西安市委常委等多家省市级企事业单位制作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年会视频、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MG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科普视频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等；</w:t>
                      </w:r>
                    </w:p>
                    <w:p w14:paraId="2C7143D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拍摄并制作西邮通信工程学院、电子工程学院、现代邮政学院等五个学院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10余部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相关宣传片；</w:t>
                      </w:r>
                    </w:p>
                    <w:p w14:paraId="09BE2A6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对接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40余次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商业客户视频剪辑、特效制作、视频拍摄等商业广告及各类短片。</w:t>
                      </w:r>
                    </w:p>
                    <w:p w14:paraId="1414351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80" w:lineRule="exact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媒体运营</w:t>
                      </w:r>
                    </w:p>
                    <w:p w14:paraId="0B87EADE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为大秦马术企业，完成起号宣发与媒体运营工作，本人参与相关拍摄与后期制作</w:t>
                      </w:r>
                    </w:p>
                    <w:p w14:paraId="162F308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45" name="图片 45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图片 45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西安光影无界科技有限公司            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AI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剪辑师                        2025.11—2026.3</w:t>
                      </w:r>
                    </w:p>
                    <w:p w14:paraId="5086B27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剪辑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超过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50集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热门真人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AI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短剧，红果平台播放量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超2000万</w:t>
                      </w:r>
                    </w:p>
                    <w:p w14:paraId="1E8B09B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剪辑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5部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过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200集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热门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AI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漫剧，在红果平台播放量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超1500万</w:t>
                      </w:r>
                    </w:p>
                    <w:p w14:paraId="7BDB52C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90" w:lineRule="exact"/>
                        <w:ind w:firstLine="420" w:firstLineChars="0"/>
                        <w:jc w:val="both"/>
                        <w:textAlignment w:val="auto"/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剪辑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2部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热门故事短剧，在红果平台播放量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超500万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924560</wp:posOffset>
                </wp:positionV>
                <wp:extent cx="5978525" cy="0"/>
                <wp:effectExtent l="0" t="38100" r="41275" b="38100"/>
                <wp:wrapNone/>
                <wp:docPr id="22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bevel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58.4pt;margin-top:72.8pt;height:0pt;width:470.75pt;z-index:251681792;mso-width-relative:page;mso-height-relative:page;" filled="f" stroked="t" coordsize="21600,21600" o:gfxdata="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PozEhdgAAAAMAQAADwAAAAAAAAABACAAAAAiAAAAZHJzL2Rv&#10;d25yZXYueG1sUEsBAhQAFAAAAAgAh07iQCEWIg0BAgAA4wMAAA4AAAAAAAAAAQAgAAAAJwEAAGRy&#10;cy9lMm9Eb2MueG1sUEsFBgAAAAAGAAYAWQEAAJoFAAAAAA==&#10;">
                <v:fill on="f" focussize="0,0"/>
                <v:stroke weight="0.5pt" color="#808080 [1612]" joinstyle="bevel" endarrow="diamo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276225</wp:posOffset>
                </wp:positionV>
                <wp:extent cx="1639570" cy="344170"/>
                <wp:effectExtent l="0" t="0" r="11430" b="11430"/>
                <wp:wrapNone/>
                <wp:docPr id="9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570" cy="34417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BBBBC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9" w:line="320" w:lineRule="exact"/>
                              <w:ind w:left="417" w:leftChars="86" w:hanging="236" w:hangingChars="65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31"/>
                                <w:szCs w:val="3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  <w:lang w:val="en-US" w:eastAsia="zh-CN"/>
                              </w:rPr>
                              <w:t>专业工作经历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55.2pt;margin-top:21.75pt;height:27.1pt;width:129.1pt;z-index:251674624;mso-width-relative:page;mso-height-relative:page;" fillcolor="#376092 [2404]" filled="t" stroked="f" coordsize="1639570,344170" o:gfxdata="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FZE3IjXAAAA&#10;CQEAAA8AAAAAAAAAAQAgAAAAIgAAAGRycy9kb3ducmV2LnhtbFBLAQIUABQAAAAIAIdO4kBmujKh&#10;5QEAAMMDAAAOAAAAAAAAAAEAIAAAACYBAABkcnMvZTJvRG9jLnhtbFBLBQYAAAAABgAGAFkBAAB9&#10;BQAAAAA=&#10;" path="m0,0l1582207,0,1639570,57362,1639570,344170,0,344170xe">
                <v:path textboxrect="0,0,1639570,344170" o:connectlocs="1639570,172085;819785,344170;0,172085;819785,0" o:connectangles="0,82,164,247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CBBBBC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19" w:line="320" w:lineRule="exact"/>
                        <w:ind w:left="417" w:leftChars="86" w:hanging="236" w:hangingChars="65"/>
                        <w:textAlignment w:val="auto"/>
                        <w:rPr>
                          <w:rFonts w:hint="default" w:ascii="微软雅黑" w:hAnsi="微软雅黑" w:eastAsia="微软雅黑" w:cs="微软雅黑"/>
                          <w:sz w:val="31"/>
                          <w:szCs w:val="31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  <w:lang w:val="en-US" w:eastAsia="zh-CN"/>
                        </w:rPr>
                        <w:t>专业工作经历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-8255</wp:posOffset>
                </wp:positionV>
                <wp:extent cx="304800" cy="10822940"/>
                <wp:effectExtent l="13335" t="13335" r="37465" b="34925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822940"/>
                        </a:xfrm>
                        <a:prstGeom prst="rect">
                          <a:avLst/>
                        </a:prstGeom>
                        <a:solidFill>
                          <a:srgbClr val="08336D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7pt;margin-top:-0.65pt;height:852.2pt;width:24pt;z-index:251680768;v-text-anchor:middle;mso-width-relative:page;mso-height-relative:page;" fillcolor="#08336D" filled="t" stroked="t" coordsize="21600,21600" o:gfxdata="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rSX+UNYAAAAJAQAADwAAAAAAAAABACAAAAAiAAAA&#10;ZHJzL2Rvd25yZXYueG1sUEsBAhQAFAAAAAgAh07iQPxlgrx7AgAAAgUAAA4AAAAAAAAAAQAgAAAA&#10;JQEAAGRycy9lMm9Eb2MueG1sUEsFBgAAAAAGAAYAWQEAABIGAAAAAA==&#10;">
                <v:fill on="t" focussize="0,0"/>
                <v:stroke weight="2.08070866141732pt" color="#376092 [2404]" joinstyle="round"/>
                <v:imagedata o:title=""/>
                <o:lock v:ext="edit" aspectratio="f"/>
              </v:rect>
            </w:pict>
          </mc:Fallback>
        </mc:AlternateContent>
      </w:r>
    </w:p>
    <w:p w14:paraId="24CA31DB">
      <w:pPr>
        <w:tabs>
          <w:tab w:val="left" w:pos="0"/>
        </w:tabs>
        <w:ind w:left="0" w:leftChars="0" w:firstLine="0" w:firstLineChars="0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6350</wp:posOffset>
                </wp:positionV>
                <wp:extent cx="304800" cy="10822940"/>
                <wp:effectExtent l="13335" t="13335" r="17145" b="146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822940"/>
                        </a:xfrm>
                        <a:prstGeom prst="rect">
                          <a:avLst/>
                        </a:prstGeom>
                        <a:solidFill>
                          <a:srgbClr val="08336D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65pt;margin-top:0.5pt;height:852.2pt;width:24pt;z-index:251667456;v-text-anchor:middle;mso-width-relative:page;mso-height-relative:page;" fillcolor="#08336D" filled="t" stroked="t" coordsize="21600,21600" o:gfxdata="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45IQjVAAAACAEAAA8AAAAAAAAAAQAgAAAAIgAAAGRy&#10;cy9kb3ducmV2LnhtbFBLAQIUABQAAAAIAIdO4kDRrCfsegIAAAIFAAAOAAAAAAAAAAEAIAAAACQB&#10;AABkcnMvZTJvRG9jLnhtbFBLBQYAAAAABgAGAFkBAAAQBgAAAAA=&#10;">
                <v:fill on="t" focussize="0,0"/>
                <v:stroke weight="2.08070866141732pt" color="#376092 [2404]" joinstyle="round"/>
                <v:imagedata o:title=""/>
                <o:lock v:ext="edit" aspectratio="f"/>
              </v:rect>
            </w:pict>
          </mc:Fallback>
        </mc:AlternateContent>
      </w:r>
    </w:p>
    <w:p w14:paraId="38AEAFAA">
      <w:pPr>
        <w:tabs>
          <w:tab w:val="left" w:pos="0"/>
        </w:tabs>
        <w:ind w:left="0" w:leftChars="0" w:firstLine="0" w:firstLineChars="0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37465</wp:posOffset>
                </wp:positionV>
                <wp:extent cx="1205230" cy="344170"/>
                <wp:effectExtent l="0" t="0" r="13970" b="11430"/>
                <wp:wrapNone/>
                <wp:docPr id="5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34417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13451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9" w:line="320" w:lineRule="exact"/>
                              <w:ind w:firstLine="181" w:firstLineChars="5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31"/>
                                <w:szCs w:val="3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  <w:lang w:val="en-US" w:eastAsia="zh-CN"/>
                              </w:rPr>
                              <w:t>学科竞赛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48.6pt;margin-top:2.95pt;height:27.1pt;width:94.9pt;z-index:251682816;mso-width-relative:page;mso-height-relative:page;" fillcolor="#376092 [2404]" filled="t" stroked="f" coordsize="1205230,344170" o:gfxdata="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dBfFR2AAA&#10;AAcBAAAPAAAAAAAAAAEAIAAAACIAAABkcnMvZG93bnJldi54bWxQSwECFAAUAAAACACHTuJAL/IV&#10;YuUBAADDAwAADgAAAAAAAAABACAAAAAnAQAAZHJzL2Uyb0RvYy54bWxQSwUGAAAAAAYABgBZAQAA&#10;fgUAAAAA&#10;" path="m0,0l1147867,0,1205230,57362,1205230,344170,0,344170xe">
                <v:path textboxrect="0,0,1205230,344170" o:connectlocs="1205230,172085;602615,344170;0,172085;602615,0" o:connectangles="0,82,164,247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2913451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19" w:line="320" w:lineRule="exact"/>
                        <w:ind w:firstLine="181" w:firstLineChars="50"/>
                        <w:textAlignment w:val="auto"/>
                        <w:rPr>
                          <w:rFonts w:hint="default" w:ascii="微软雅黑" w:hAnsi="微软雅黑" w:eastAsia="微软雅黑" w:cs="微软雅黑"/>
                          <w:sz w:val="31"/>
                          <w:szCs w:val="31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  <w:lang w:val="en-US" w:eastAsia="zh-CN"/>
                        </w:rPr>
                        <w:t>学科竞赛</w:t>
                      </w:r>
                    </w:p>
                  </w:txbxContent>
                </v:textbox>
              </v:shape>
            </w:pict>
          </mc:Fallback>
        </mc:AlternateContent>
      </w:r>
    </w:p>
    <w:p w14:paraId="399BF5DC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321AD00">
      <w:pPr>
        <w:tabs>
          <w:tab w:val="left" w:pos="0"/>
        </w:tabs>
        <w:ind w:left="0" w:leftChars="0" w:firstLine="0" w:firstLineChars="0"/>
        <w:rPr>
          <w:sz w:val="21"/>
        </w:rPr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1812290</wp:posOffset>
                </wp:positionH>
                <wp:positionV relativeFrom="paragraph">
                  <wp:posOffset>46990</wp:posOffset>
                </wp:positionV>
                <wp:extent cx="5008880" cy="7620"/>
                <wp:effectExtent l="0" t="25400" r="20320" b="43180"/>
                <wp:wrapNone/>
                <wp:docPr id="58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8880" cy="762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142.7pt;margin-top:3.7pt;height:0.6pt;width:394.4pt;z-index:251684864;mso-width-relative:page;mso-height-relative:page;" filled="f" stroked="t" coordsize="21600,21600" o:gfxdata="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QnCZzXAAAACAEAAA8AAAAAAAAAAQAgAAAAIgAAAGRycy9kb3ducmV2LnhtbFBLAQIUABQAAAAI&#10;AIdO4kDAkAyT7gEAAMIDAAAOAAAAAAAAAAEAIAAAACYBAABkcnMvZTJvRG9jLnhtbFBLBQYAAAAA&#10;BgAGAFkBAACGBQAAAAA=&#10;">
                <v:fill on="f" focussize="0,0"/>
                <v:stroke weight="4pt" color="#376092 [24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78105</wp:posOffset>
                </wp:positionV>
                <wp:extent cx="6440170" cy="10292080"/>
                <wp:effectExtent l="0" t="0" r="0" b="0"/>
                <wp:wrapNone/>
                <wp:docPr id="80" name="文本框 31" descr="7b0a202020202262756c6c6574223a20227b5c2263617465676f727949645c223a5c225c222c5c2274656d706c61746549645c223a32303233313730337d220a7d0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3900" y="7208520"/>
                          <a:ext cx="6440170" cy="10292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14DC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line="35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国家级奖项23项（金奖 4项、银奖5项、铜奖14项）</w:t>
                            </w:r>
                          </w:p>
                          <w:p w14:paraId="6B3516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line="35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省级奖项：12项（金奖 3项、银奖 2项、铜奖 5项、优秀奖2项）</w:t>
                            </w:r>
                          </w:p>
                          <w:p w14:paraId="5CF5F5C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Lines="50" w:line="350" w:lineRule="exact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38" name="图片 38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创新创业类竞赛：</w:t>
                            </w:r>
                          </w:p>
                          <w:p w14:paraId="1128BB3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中国国际大学生创新大赛（2024）  主赛道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国铜1项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、产业赛道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省铜1项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省金1项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 w14:paraId="36AAD6A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2022年第八届中国国际“互联网+”大学生创新创业大赛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国铜1项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省金1项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省银1项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 w14:paraId="4521787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2022第八届、2024年第十届3S杯全国大学生物联网技术与应用“三创”大赛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国一1项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国二1项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3B4CCBB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2024年中国数字人应用能力大赛数字人应用解决方案赛道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全国第三名1项；</w:t>
                            </w:r>
                          </w:p>
                          <w:p w14:paraId="5DD87D4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2023 2024 2025年大学生创业创新训练计划项目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pacing w:val="1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pacing w:val="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国家级立项3项</w:t>
                            </w:r>
                          </w:p>
                          <w:p w14:paraId="77E0AE3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Lines="50" w:line="350" w:lineRule="exact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41" name="图片 41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" name="图片 41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专业类竞赛：</w:t>
                            </w:r>
                          </w:p>
                          <w:p w14:paraId="0BED0D6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auto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2024年第二届中国研究生"美丽中国”创新设计大赛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国三1项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7CB65E0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2024年中国好创意(第十九届)暨全国数字艺术设计大赛AIGC 小模型训练工作坊专项赛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国二1项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7EC6A86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2024年国青杯获全国高枝艺术设计作品展评学生组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国一1项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国三1项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020A005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2022第14届全国大学生广告艺术大赛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省一1项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、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省二1项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56BF056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2024年第三届“新星杯”新媒体创意作品及论文征集大赛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国二1项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3DCE3C7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2025年第三届大学生中华美育短视频大赛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国一1项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61F4826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2024BEDA英国生态设计大赛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国金1项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 xml:space="preserve">；     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日本概念艺术大赛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国三1项；</w:t>
                            </w:r>
                          </w:p>
                          <w:p w14:paraId="53697D01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2021年中国好创意（第十五届）暨全国数字艺术设计大赛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省三1项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38B76F6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第13届全国大学生广告艺术大赛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省三1项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、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优秀奖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2项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0ED97C4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BEDA第三届英国生态设计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国银1项、国铜奖3项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1D573F4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SGADC-新加坡金沙艺术设计大赛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国铜2项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15DCFC2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第七届国际环保公益设计大赛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国银1项、国铜奖1项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5EE31CD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2024HKCDA中华美学·香港当代设计奖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国铜1项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16DCB43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第四届全国青年大学生数字国防教育创新创意大赛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省铜2项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；</w:t>
                            </w:r>
                          </w:p>
                          <w:p w14:paraId="012169A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5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404040" w:themeColor="text1" w:themeTint="BF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2024AADC北美应用艺术设计大赛  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国铜1项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/>
                                <w:color w:val="17375E" w:themeColor="text2" w:themeShade="BF"/>
                                <w:sz w:val="20"/>
                                <w:szCs w:val="20"/>
                                <w:lang w:val="en-US"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alt="7b0a202020202262756c6c6574223a20227b5c2263617465676f727949645c223a5c225c222c5c2274656d706c61746549645c223a32303233313730337d220a7d0a" type="#_x0000_t202" style="position:absolute;left:0pt;margin-left:49.35pt;margin-top:6.15pt;height:810.4pt;width:507.1pt;z-index:251663360;mso-width-relative:page;mso-height-relative:page;" filled="f" stroked="f" coordsize="21600,21600" o:gfxdata="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PYgGQtkAAAALAQAADwAAAAAAAAABACAAAAAiAAAAZHJzL2Rvd25yZXYueG1sUEsBAhQAFAAAAAgA&#10;h07iQC2iEw+WAgAAAgUAAA4AAAAAAAAAAQAgAAAAKAEAAGRycy9lMm9Eb2MueG1sUEsFBgAAAAAG&#10;AAYAWQEAADAGAAAAAA==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4FE14DC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line="35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国家级奖项23项（金奖 4项、银奖5项、铜奖14项）</w:t>
                      </w:r>
                    </w:p>
                    <w:p w14:paraId="6B3516B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line="35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省级奖项：12项（金奖 3项、银奖 2项、铜奖 5项、优秀奖2项）</w:t>
                      </w:r>
                    </w:p>
                    <w:p w14:paraId="5CF5F5C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Lines="50" w:line="350" w:lineRule="exact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38" name="图片 38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创新创业类竞赛：</w:t>
                      </w:r>
                    </w:p>
                    <w:p w14:paraId="1128BB3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中国国际大学生创新大赛（2024）  主赛道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国铜1项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、产业赛道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省铜1项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省金1项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 w14:paraId="36AAD6AA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2022年第八届中国国际“互联网+”大学生创新创业大赛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国铜1项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省金1项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省银1项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 w14:paraId="4521787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2022第八届、2024年第十届3S杯全国大学生物联网技术与应用“三创”大赛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国一1项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国二1项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3B4CCBB7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2024年中国数字人应用能力大赛数字人应用解决方案赛道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全国第三名1项；</w:t>
                      </w:r>
                    </w:p>
                    <w:p w14:paraId="5DD87D4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2023 2024 2025年大学生创业创新训练计划项目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pacing w:val="1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pacing w:val="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国家级立项3项</w:t>
                      </w:r>
                    </w:p>
                    <w:p w14:paraId="77E0AE39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Lines="50" w:line="350" w:lineRule="exact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41" name="图片 41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" name="图片 41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专业类竞赛：</w:t>
                      </w:r>
                    </w:p>
                    <w:p w14:paraId="0BED0D6D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auto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2024年第二届中国研究生"美丽中国”创新设计大赛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国三1项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7CB65E05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2024年中国好创意(第十九届)暨全国数字艺术设计大赛AIGC 小模型训练工作坊专项赛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国二1项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7EC6A862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2024年国青杯获全国高枝艺术设计作品展评学生组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国一1项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国三1项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020A0058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kern w:val="2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2022第14届全国大学生广告艺术大赛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省一1项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、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省二1项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56BF056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2024年第三届“新星杯”新媒体创意作品及论文征集大赛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国二1项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3DCE3C7D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2025年第三届大学生中华美育短视频大赛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国一1项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61F4826D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2024BEDA英国生态设计大赛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国金1项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 xml:space="preserve">；     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日本概念艺术大赛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国三1项；</w:t>
                      </w:r>
                    </w:p>
                    <w:p w14:paraId="53697D01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2021年中国好创意（第十五届）暨全国数字艺术设计大赛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省三1项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38B76F6E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第13届全国大学生广告艺术大赛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省三1项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、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优秀奖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2项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0ED97C4D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BEDA第三届英国生态设计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国银1项、国铜奖3项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1D573F43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SGADC-新加坡金沙艺术设计大赛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国铜2项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15DCFC23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第七届国际环保公益设计大赛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国银1项、国铜奖1项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5EE31CD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2024HKCDA中华美学·香港当代设计奖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国铜1项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16DCB436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第四届全国青年大学生数字国防教育创新创意大赛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省铜2项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；</w:t>
                      </w:r>
                    </w:p>
                    <w:p w14:paraId="012169AE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5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404040" w:themeColor="text1" w:themeTint="BF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2024AADC北美应用艺术设计大赛  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国铜1项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/>
                          <w:color w:val="17375E" w:themeColor="text2" w:themeShade="BF"/>
                          <w:sz w:val="20"/>
                          <w:szCs w:val="20"/>
                          <w:lang w:val="en-US"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95D4AAD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B5D32D1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8740965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592E8CB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505F57A8">
      <w:pPr>
        <w:tabs>
          <w:tab w:val="left" w:pos="0"/>
        </w:tabs>
        <w:ind w:left="0" w:leftChars="0" w:firstLine="0" w:firstLineChars="0"/>
        <w:rPr>
          <w:sz w:val="21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668020</wp:posOffset>
                </wp:positionH>
                <wp:positionV relativeFrom="paragraph">
                  <wp:posOffset>106045</wp:posOffset>
                </wp:positionV>
                <wp:extent cx="5978525" cy="0"/>
                <wp:effectExtent l="0" t="38100" r="41275" b="38100"/>
                <wp:wrapNone/>
                <wp:docPr id="9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bevel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52.6pt;margin-top:8.35pt;height:0pt;width:470.75pt;z-index:251676672;mso-width-relative:page;mso-height-relative:page;" filled="f" stroked="t" coordsize="21600,21600" o:gfxdata="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iAfHfXAAAACgEAAA8AAAAAAAAAAQAgAAAAIgAAAGRycy9kb3du&#10;cmV2LnhtbFBLAQIUABQAAAAIAIdO4kDuLdt2AAIAAOIDAAAOAAAAAAAAAAEAIAAAACYBAABkcnMv&#10;ZTJvRG9jLnhtbFBLBQYAAAAABgAGAFkBAACYBQAAAAA=&#10;">
                <v:fill on="f" focussize="0,0"/>
                <v:stroke weight="0.5pt" color="#808080 [1612]" joinstyle="bevel" endarrow="diamond"/>
                <v:imagedata o:title=""/>
                <o:lock v:ext="edit" aspectratio="f"/>
              </v:line>
            </w:pict>
          </mc:Fallback>
        </mc:AlternateContent>
      </w:r>
    </w:p>
    <w:p w14:paraId="273C7EC8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03F1F6AE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6921DC7B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377AF8B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2BE4EA4E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1E372022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1500C128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744F36A8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5A85F98C">
      <w:pPr>
        <w:tabs>
          <w:tab w:val="left" w:pos="0"/>
        </w:tabs>
        <w:ind w:left="0" w:leftChars="0" w:firstLine="0" w:firstLineChars="0"/>
        <w:rPr>
          <w:sz w:val="21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125730</wp:posOffset>
                </wp:positionV>
                <wp:extent cx="5978525" cy="0"/>
                <wp:effectExtent l="0" t="38100" r="41275" b="38100"/>
                <wp:wrapNone/>
                <wp:docPr id="59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bevel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54pt;margin-top:9.9pt;height:0pt;width:470.75pt;z-index:251685888;mso-width-relative:page;mso-height-relative:page;" filled="f" stroked="t" coordsize="21600,21600" o:gfxdata="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P0CWtgAAAAKAQAADwAAAAAAAAABACAAAAAiAAAAZHJzL2Rv&#10;d25yZXYueG1sUEsBAhQAFAAAAAgAh07iQF8HibcBAgAA4wMAAA4AAAAAAAAAAQAgAAAAJwEAAGRy&#10;cy9lMm9Eb2MueG1sUEsFBgAAAAAGAAYAWQEAAJoFAAAAAA==&#10;">
                <v:fill on="f" focussize="0,0"/>
                <v:stroke weight="0.5pt" color="#808080 [1612]" joinstyle="bevel" endarrow="diamond"/>
                <v:imagedata o:title=""/>
                <o:lock v:ext="edit" aspectratio="f"/>
              </v:line>
            </w:pict>
          </mc:Fallback>
        </mc:AlternateContent>
      </w:r>
    </w:p>
    <w:p w14:paraId="45F4F493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CB07F2A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6B517EE8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65514BA6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1ED18C42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63761F5C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EB88B51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70B21D6D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03FC37B9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019A5947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7EB0C35C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5EF285F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7B745F6A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D666974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1E7F9D73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48749CF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761EFF0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E654152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5836D81B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2B060B15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7A0F266B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09DA0779">
      <w:pPr>
        <w:tabs>
          <w:tab w:val="left" w:pos="0"/>
        </w:tabs>
        <w:ind w:left="0" w:leftChars="0" w:firstLine="0" w:firstLineChars="0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84455</wp:posOffset>
                </wp:positionV>
                <wp:extent cx="1205230" cy="344170"/>
                <wp:effectExtent l="0" t="0" r="13970" b="11430"/>
                <wp:wrapNone/>
                <wp:docPr id="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34417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BD1E2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9" w:line="320" w:lineRule="exact"/>
                              <w:ind w:firstLine="181" w:firstLineChars="5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31"/>
                                <w:szCs w:val="3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  <w:lang w:val="en-US" w:eastAsia="zh-CN"/>
                              </w:rPr>
                              <w:t>培训实践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47.45pt;margin-top:6.65pt;height:27.1pt;width:94.9pt;z-index:251686912;mso-width-relative:page;mso-height-relative:page;" fillcolor="#376092 [2404]" filled="t" stroked="f" coordsize="1205230,344170" o:gfxdata="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ICXija&#10;AAAACAEAAA8AAAAAAAAAAQAgAAAAIgAAAGRycy9kb3ducmV2LnhtbFBLAQIUABQAAAAIAIdO4kD/&#10;AuP45QEAAMMDAAAOAAAAAAAAAAEAIAAAACkBAABkcnMvZTJvRG9jLnhtbFBLBQYAAAAABgAGAFkB&#10;AACABQAAAAA=&#10;" path="m0,0l1147867,0,1205230,57362,1205230,344170,0,344170xe">
                <v:path textboxrect="0,0,1205230,344170" o:connectlocs="1205230,172085;602615,344170;0,172085;602615,0" o:connectangles="0,82,164,247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14BD1E2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19" w:line="320" w:lineRule="exact"/>
                        <w:ind w:firstLine="181" w:firstLineChars="50"/>
                        <w:textAlignment w:val="auto"/>
                        <w:rPr>
                          <w:rFonts w:hint="default" w:ascii="微软雅黑" w:hAnsi="微软雅黑" w:eastAsia="微软雅黑" w:cs="微软雅黑"/>
                          <w:sz w:val="31"/>
                          <w:szCs w:val="31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  <w:lang w:val="en-US" w:eastAsia="zh-CN"/>
                        </w:rPr>
                        <w:t>培训实践</w:t>
                      </w:r>
                    </w:p>
                  </w:txbxContent>
                </v:textbox>
              </v:shape>
            </w:pict>
          </mc:Fallback>
        </mc:AlternateContent>
      </w:r>
    </w:p>
    <w:p w14:paraId="0F501F9B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1C340E6">
      <w:pPr>
        <w:tabs>
          <w:tab w:val="left" w:pos="0"/>
        </w:tabs>
        <w:ind w:left="0" w:leftChars="0" w:firstLine="0" w:firstLineChars="0"/>
        <w:rPr>
          <w:sz w:val="21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593725</wp:posOffset>
                </wp:positionH>
                <wp:positionV relativeFrom="paragraph">
                  <wp:posOffset>124460</wp:posOffset>
                </wp:positionV>
                <wp:extent cx="6433185" cy="4343400"/>
                <wp:effectExtent l="0" t="0" r="0" b="0"/>
                <wp:wrapNone/>
                <wp:docPr id="64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185" cy="434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A42B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jc w:val="left"/>
                              <w:textAlignment w:val="auto"/>
                              <w:rPr>
                                <w:rFonts w:hint="default" w:ascii="宋体" w:hAnsi="宋体" w:eastAsia="宋体" w:cs="宋体"/>
                                <w:kern w:val="0"/>
                                <w:sz w:val="22"/>
                                <w:szCs w:val="2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65" name="图片 65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" name="图片 65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中国好创意第十九届暨全国数字艺术设计大赛AIGC专项培训工作坊                    2024.12</w:t>
                            </w:r>
                          </w:p>
                          <w:p w14:paraId="237FFED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ind w:leftChars="0" w:firstLine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highlight w:val="yellow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熟练掌握小模型的创作与运行，以及</w:t>
                            </w:r>
                            <w:r>
                              <w:rPr>
                                <w:rFonts w:hint="default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AI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资产的生成</w:t>
                            </w: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highlight w:val="non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 w14:paraId="26EB90A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ind w:leftChars="0" w:firstLine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并在24小时极限创作赛中，从200余件国赛作品中脱颖而出，斩获全国二等奖。</w:t>
                            </w:r>
                          </w:p>
                          <w:p w14:paraId="3795451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68" name="图片 68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图片 68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第十四期松下 LCB 影像高校训练营                                                2025.03</w:t>
                            </w:r>
                          </w:p>
                          <w:p w14:paraId="1770DD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ind w:leftChars="0" w:firstLine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参与为期一周的影视全流程高强度集训；</w:t>
                            </w:r>
                          </w:p>
                          <w:p w14:paraId="47B7DED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ind w:leftChars="0" w:firstLine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系统掌握导演与编剧在剧组工业化流程中的核心职能，深研影视场景美术与专业布光体系；</w:t>
                            </w:r>
                          </w:p>
                          <w:p w14:paraId="555D386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ind w:leftChars="0" w:firstLine="420" w:firstLineChars="0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凭借扎实的现场实操与视听把控能力，在24小时创作赛中荣获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最佳效果奖。</w:t>
                            </w:r>
                          </w:p>
                          <w:p w14:paraId="2C087D7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73" name="图片 73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" name="图片 73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神牛（Godox）灯光摄影专业讲座西安站                                            2025.10</w:t>
                            </w:r>
                          </w:p>
                          <w:p w14:paraId="4230DE4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参与专业摄影灯光交流会，与业内资深导演、摄影指导及器材专家面对面交流；</w:t>
                            </w:r>
                          </w:p>
                          <w:p w14:paraId="6B21BC0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围绕剧组实景布光技巧、前沿灯光技术及视听语言塑造展开深度学术与技术探讨。</w:t>
                            </w:r>
                          </w:p>
                          <w:p w14:paraId="77DCE9F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drawing>
                                <wp:inline distT="0" distB="0" distL="114300" distR="114300">
                                  <wp:extent cx="76200" cy="76200"/>
                                  <wp:effectExtent l="0" t="0" r="0" b="0"/>
                                  <wp:docPr id="75" name="图片 75" descr="正方形"/>
                                  <wp:cNvGraphicFramePr>
                                    <a:graphicFrameLocks xmlns:a="http://schemas.openxmlformats.org/drawingml/2006/main" noChangeAspect="1"/>
                                    <a:extLst xmlns:a="http://schemas.openxmlformats.org/drawingml/2006/main">
                                      <a:ext uri="{7FBC4E63-A832-4D11-8238-D91031DB1400}">
                                        <s:tag xmlns="http://www.wps.cn/officeDocument/2013/wpsCustomData" xmlns:s="http://www.wps.cn/officeDocument/2013/wpsCustomData">
                                          <s:item s:name="KSO_DOCER_RESOURCE_TRACE_INFO" s:val="{&quot;id&quot;:&quot;50059355&quot;,&quot;origin&quot;:0,&quot;type&quot;:&quot;icons&quot;,&quot;user&quot;:&quot;771040330&quot;}"/>
                                        </s:tag>
                                      </a:ext>
                                    </a:extLst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图片 75" descr="正方形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中国科学家精神主题短视频与摄影创作工坊（中国电影地缘文化中心主办）               2024.08</w:t>
                            </w:r>
                          </w:p>
                          <w:p w14:paraId="0C4EF37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系统研修短视频“策划-制作-宣发”全链路生产流程</w:t>
                            </w:r>
                          </w:p>
                          <w:p w14:paraId="5D3B327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before="0" w:line="340" w:lineRule="exact"/>
                              <w:ind w:firstLine="420" w:firstLineChars="0"/>
                              <w:jc w:val="left"/>
                              <w:textAlignment w:val="auto"/>
                              <w:rPr>
                                <w:rFonts w:hint="default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" w:hAnsi="Source Han Serif CN" w:eastAsia="Source Han Serif CN" w:cs="Source Han Serif CN"/>
                                <w:b w:val="0"/>
                                <w:bCs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结业作品在最终评比中获高度认可，并受邀于陕西师范大学图书馆进行公开展览。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46.75pt;margin-top:9.8pt;height:342pt;width:506.55pt;z-index:251688960;mso-width-relative:page;mso-height-relative:page;" filled="f" stroked="f" coordsize="21600,21600" o:gfxdata="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e2xTztgAAAAKAQAADwAAAAAAAAABACAAAAAiAAAAZHJzL2Rv&#10;d25yZXYueG1sUEsBAhQAFAAAAAgAh07iQD+aStE6AgAAaQQAAA4AAAAAAAAAAQAgAAAAJw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2D8A42BF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line="340" w:lineRule="exact"/>
                        <w:jc w:val="left"/>
                        <w:textAlignment w:val="auto"/>
                        <w:rPr>
                          <w:rFonts w:hint="default" w:ascii="宋体" w:hAnsi="宋体" w:eastAsia="宋体" w:cs="宋体"/>
                          <w:kern w:val="0"/>
                          <w:sz w:val="22"/>
                          <w:szCs w:val="22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65" name="图片 65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" name="图片 65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中国好创意第十九届暨全国数字艺术设计大赛AIGC专项培训工作坊                    2024.12</w:t>
                      </w:r>
                    </w:p>
                    <w:p w14:paraId="237FFED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line="340" w:lineRule="exact"/>
                        <w:ind w:leftChars="0" w:firstLine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highlight w:val="yellow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熟练掌握小模型的创作与运行，以及</w:t>
                      </w:r>
                      <w:r>
                        <w:rPr>
                          <w:rFonts w:hint="default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AI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资产的生成</w:t>
                      </w: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highlight w:val="non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 w14:paraId="26EB90A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line="340" w:lineRule="exact"/>
                        <w:ind w:leftChars="0" w:firstLine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并在24小时极限创作赛中，从200余件国赛作品中脱颖而出，斩获全国二等奖。</w:t>
                      </w:r>
                    </w:p>
                    <w:p w14:paraId="37954518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line="34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68" name="图片 68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图片 68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第十四期松下 LCB 影像高校训练营                                                2025.03</w:t>
                      </w:r>
                    </w:p>
                    <w:p w14:paraId="1770DD6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line="340" w:lineRule="exact"/>
                        <w:ind w:leftChars="0" w:firstLine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参与为期一周的影视全流程高强度集训；</w:t>
                      </w:r>
                    </w:p>
                    <w:p w14:paraId="47B7DED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line="340" w:lineRule="exact"/>
                        <w:ind w:leftChars="0" w:firstLine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系统掌握导演与编剧在剧组工业化流程中的核心职能，深研影视场景美术与专业布光体系；</w:t>
                      </w:r>
                    </w:p>
                    <w:p w14:paraId="555D386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line="340" w:lineRule="exact"/>
                        <w:ind w:leftChars="0" w:firstLine="420" w:firstLineChars="0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凭借扎实的现场实操与视听把控能力，在24小时创作赛中荣获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最佳效果奖。</w:t>
                      </w:r>
                    </w:p>
                    <w:p w14:paraId="2C087D7B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line="34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73" name="图片 73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图片 73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神牛（Godox）灯光摄影专业讲座西安站                                            2025.10</w:t>
                      </w:r>
                    </w:p>
                    <w:p w14:paraId="4230DE4B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line="34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参与专业摄影灯光交流会，与业内资深导演、摄影指导及器材专家面对面交流；</w:t>
                      </w:r>
                    </w:p>
                    <w:p w14:paraId="6B21BC07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line="34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围绕剧组实景布光技巧、前沿灯光技术及视听语言塑造展开深度学术与技术探讨。</w:t>
                      </w:r>
                    </w:p>
                    <w:p w14:paraId="77DCE9F3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line="34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drawing>
                          <wp:inline distT="0" distB="0" distL="114300" distR="114300">
                            <wp:extent cx="76200" cy="76200"/>
                            <wp:effectExtent l="0" t="0" r="0" b="0"/>
                            <wp:docPr id="75" name="图片 75" descr="正方形"/>
                            <wp:cNvGraphicFramePr>
                              <a:graphicFrameLocks xmlns:a="http://schemas.openxmlformats.org/drawingml/2006/main" noChangeAspect="1"/>
                              <a:extLst xmlns:a="http://schemas.openxmlformats.org/drawingml/2006/main">
                                <a:ext uri="{7FBC4E63-A832-4D11-8238-D91031DB1400}">
                                  <s:tag xmlns="http://www.wps.cn/officeDocument/2013/wpsCustomData" xmlns:s="http://www.wps.cn/officeDocument/2013/wpsCustomData">
                                    <s:item s:name="KSO_DOCER_RESOURCE_TRACE_INFO" s:val="{&quot;id&quot;:&quot;50059355&quot;,&quot;origin&quot;:0,&quot;type&quot;:&quot;icons&quot;,&quot;user&quot;:&quot;771040330&quot;}"/>
                                  </s:tag>
                                </a:ext>
                              </a:extLst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图片 75" descr="正方形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中国科学家精神主题短视频与摄影创作工坊（中国电影地缘文化中心主办）               2024.08</w:t>
                      </w:r>
                    </w:p>
                    <w:p w14:paraId="0C4EF376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line="340" w:lineRule="exact"/>
                        <w:ind w:firstLine="420" w:firstLineChars="0"/>
                        <w:jc w:val="left"/>
                        <w:textAlignment w:val="auto"/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系统研修短视频“策划-制作-宣发”全链路生产流程</w:t>
                      </w:r>
                    </w:p>
                    <w:p w14:paraId="5D3B327A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before="0" w:line="340" w:lineRule="exact"/>
                        <w:ind w:firstLine="420" w:firstLineChars="0"/>
                        <w:jc w:val="left"/>
                        <w:textAlignment w:val="auto"/>
                        <w:rPr>
                          <w:rFonts w:hint="default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Source Han Serif CN" w:hAnsi="Source Han Serif CN" w:eastAsia="Source Han Serif CN" w:cs="Source Han Serif CN"/>
                          <w:b w:val="0"/>
                          <w:bCs w:val="0"/>
                          <w:color w:val="595959" w:themeColor="text1" w:themeTint="A6"/>
                          <w:kern w:val="2"/>
                          <w:sz w:val="20"/>
                          <w:szCs w:val="20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结业作品在最终评比中获高度认可，并受邀于陕西师范大学图书馆进行公开展览。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100330</wp:posOffset>
                </wp:positionV>
                <wp:extent cx="5008880" cy="7620"/>
                <wp:effectExtent l="0" t="25400" r="20320" b="43180"/>
                <wp:wrapNone/>
                <wp:docPr id="63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8880" cy="762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138.7pt;margin-top:7.9pt;height:0.6pt;width:394.4pt;z-index:251687936;mso-width-relative:page;mso-height-relative:page;" filled="f" stroked="t" coordsize="21600,21600" o:gfxdata="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AGCq7XAAAACgEAAA8AAAAAAAAAAQAgAAAAIgAAAGRycy9kb3ducmV2LnhtbFBLAQIUABQAAAAI&#10;AIdO4kAPw8Ao7gEAAMIDAAAOAAAAAAAAAAEAIAAAACYBAABkcnMvZTJvRG9jLnhtbFBLBQYAAAAA&#10;BgAGAFkBAACGBQAAAAA=&#10;">
                <v:fill on="f" focussize="0,0"/>
                <v:stroke weight="4pt" color="#376092 [2404]" joinstyle="round"/>
                <v:imagedata o:title=""/>
                <o:lock v:ext="edit" aspectratio="f"/>
              </v:line>
            </w:pict>
          </mc:Fallback>
        </mc:AlternateContent>
      </w:r>
    </w:p>
    <w:p w14:paraId="526FFF47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CDA519F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17AFF17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19A1DD2F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228E0099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7548B763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BE43C0D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1C0A1D0B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5C0292B4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962B002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02EEE721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0F4A34F6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0E2FF966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14DB6D7F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108E6A90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504FF699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F3FF897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3BC6B7DB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414131F7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6D53AAB6">
      <w:pPr>
        <w:tabs>
          <w:tab w:val="left" w:pos="0"/>
        </w:tabs>
        <w:ind w:left="0" w:leftChars="0" w:firstLine="0" w:firstLineChars="0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5715</wp:posOffset>
                </wp:positionV>
                <wp:extent cx="1205230" cy="344170"/>
                <wp:effectExtent l="0" t="0" r="13970" b="11430"/>
                <wp:wrapNone/>
                <wp:docPr id="8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34417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32605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19" w:line="320" w:lineRule="exact"/>
                              <w:ind w:firstLine="181" w:firstLineChars="5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31"/>
                                <w:szCs w:val="31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26"/>
                                <w:sz w:val="31"/>
                                <w:szCs w:val="31"/>
                                <w:lang w:val="en-US" w:eastAsia="zh-CN"/>
                              </w:rPr>
                              <w:t>个人优势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45.1pt;margin-top:0.45pt;height:27.1pt;width:94.9pt;z-index:251689984;mso-width-relative:page;mso-height-relative:page;" fillcolor="#376092 [2404]" filled="t" stroked="f" coordsize="1205230,344170" o:gfxdata="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UtMOZ1wAA&#10;AAYBAAAPAAAAAAAAAAEAIAAAACIAAABkcnMvZG93bnJldi54bWxQSwECFAAUAAAACACHTuJAcadq&#10;1+YBAADDAwAADgAAAAAAAAABACAAAAAmAQAAZHJzL2Uyb0RvYy54bWxQSwUGAAAAAAYABgBZAQAA&#10;fgUAAAAA&#10;" path="m0,0l1147867,0,1205230,57362,1205230,344170,0,344170xe">
                <v:path textboxrect="0,0,1205230,344170" o:connectlocs="1205230,172085;602615,344170;0,172085;602615,0" o:connectangles="0,82,164,247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5032605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19" w:line="320" w:lineRule="exact"/>
                        <w:ind w:firstLine="181" w:firstLineChars="50"/>
                        <w:textAlignment w:val="auto"/>
                        <w:rPr>
                          <w:rFonts w:hint="default" w:ascii="微软雅黑" w:hAnsi="微软雅黑" w:eastAsia="微软雅黑" w:cs="微软雅黑"/>
                          <w:sz w:val="31"/>
                          <w:szCs w:val="31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26"/>
                          <w:sz w:val="31"/>
                          <w:szCs w:val="31"/>
                          <w:lang w:val="en-US" w:eastAsia="zh-CN"/>
                        </w:rPr>
                        <w:t>个人优势</w:t>
                      </w:r>
                    </w:p>
                  </w:txbxContent>
                </v:textbox>
              </v:shape>
            </w:pict>
          </mc:Fallback>
        </mc:AlternateContent>
      </w:r>
    </w:p>
    <w:p w14:paraId="15334135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07672AF9">
      <w:pPr>
        <w:tabs>
          <w:tab w:val="left" w:pos="0"/>
        </w:tabs>
        <w:ind w:left="0" w:leftChars="0" w:firstLine="0" w:firstLineChars="0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60960</wp:posOffset>
                </wp:positionV>
                <wp:extent cx="6840855" cy="1377315"/>
                <wp:effectExtent l="0" t="0" r="0" b="0"/>
                <wp:wrapNone/>
                <wp:docPr id="4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855" cy="1377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3A05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  <w:t>能吃苦，有责任心，具有很强的团队精神，热爱骑行，喜欢通过摄影记录美好时刻；</w:t>
                            </w:r>
                          </w:p>
                          <w:p w14:paraId="3BA99E01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  <w:t>具备全链路制作与商业操盘：精通“编、导、摄、剪”全流程及达芬奇调色技术；</w:t>
                            </w:r>
                          </w:p>
                          <w:p w14:paraId="793DFEC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88" w:lineRule="auto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default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  <w:t>拍得了电影、搞得了艺术、玩得转AI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  <w:t>、</w:t>
                            </w:r>
                            <w:r>
                              <w:rPr>
                                <w:rFonts w:hint="default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  <w:t>写得了论文、做得了项目、带得了团队</w:t>
                            </w:r>
                            <w:r>
                              <w:rPr>
                                <w:rFonts w:hint="eastAsia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  <w:t>、</w:t>
                            </w:r>
                            <w:r>
                              <w:rPr>
                                <w:rFonts w:hint="default" w:ascii="Source Han Serif CN Bold" w:hAnsi="Source Han Serif CN Bold" w:eastAsia="Source Han Serif CN Bold" w:cs="Source Han Serif CN Bold"/>
                                <w:b/>
                                <w:bCs w:val="0"/>
                                <w:color w:val="17375E" w:themeColor="text2" w:themeShade="BF"/>
                                <w:sz w:val="21"/>
                                <w:szCs w:val="21"/>
                                <w:lang w:val="en-US" w:eastAsia="zh-CN"/>
                              </w:rPr>
                              <w:t>比得了竞赛、写得了报告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45.3pt;margin-top:4.8pt;height:108.45pt;width:538.65pt;z-index:251699200;mso-width-relative:page;mso-height-relative:page;" filled="f" stroked="f" coordsize="21600,21600" o:gfxdata="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HO9TgnXAAAACQEAAA8AAAAAAAAAAQAgAAAAIgAAAGRycy9kb3du&#10;cmV2LnhtbFBLAQIUABQAAAAIAIdO4kAK3VBEOQIAAGgEAAAOAAAAAAAAAAEAIAAAACY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inset="1mm,1mm,1mm,1mm">
                  <w:txbxContent>
                    <w:p w14:paraId="0D93A05F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288" w:lineRule="auto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  <w:t>能吃苦，有责任心，具有很强的团队精神，热爱骑行，喜欢通过摄影记录美好时刻；</w:t>
                      </w:r>
                    </w:p>
                    <w:p w14:paraId="3BA99E01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288" w:lineRule="auto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  <w:t>具备全链路制作与商业操盘：精通“编、导、摄、剪”全流程及达芬奇调色技术；</w:t>
                      </w:r>
                    </w:p>
                    <w:p w14:paraId="793DFECA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288" w:lineRule="auto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default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  <w:t>拍得了电影、搞得了艺术、玩得转AI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  <w:t>、</w:t>
                      </w:r>
                      <w:r>
                        <w:rPr>
                          <w:rFonts w:hint="default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  <w:t>写得了论文、做得了项目、带得了团队</w:t>
                      </w:r>
                      <w:r>
                        <w:rPr>
                          <w:rFonts w:hint="eastAsia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  <w:t>、</w:t>
                      </w:r>
                      <w:r>
                        <w:rPr>
                          <w:rFonts w:hint="default" w:ascii="Source Han Serif CN Bold" w:hAnsi="Source Han Serif CN Bold" w:eastAsia="Source Han Serif CN Bold" w:cs="Source Han Serif CN Bold"/>
                          <w:b/>
                          <w:bCs w:val="0"/>
                          <w:color w:val="17375E" w:themeColor="text2" w:themeShade="BF"/>
                          <w:sz w:val="21"/>
                          <w:szCs w:val="21"/>
                          <w:lang w:val="en-US" w:eastAsia="zh-CN"/>
                        </w:rPr>
                        <w:t>比得了竞赛、写得了报告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12700</wp:posOffset>
                </wp:positionV>
                <wp:extent cx="5008880" cy="7620"/>
                <wp:effectExtent l="0" t="25400" r="20320" b="43180"/>
                <wp:wrapNone/>
                <wp:docPr id="8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8880" cy="762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138.45pt;margin-top:1pt;height:0.6pt;width:394.4pt;z-index:251691008;mso-width-relative:page;mso-height-relative:page;" filled="f" stroked="t" coordsize="21600,21600" o:gfxdata="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5iTvWNYAAAAIAQAADwAAAAAAAAABACAAAAAiAAAAZHJzL2Rvd25yZXYueG1sUEsBAhQAFAAAAAgA&#10;h07iQJRQXrfuAQAAwgMAAA4AAAAAAAAAAQAgAAAAJQEAAGRycy9lMm9Eb2MueG1sUEsFBgAAAAAG&#10;AAYAWQEAAIUFAAAAAA==&#10;">
                <v:fill on="f" focussize="0,0"/>
                <v:stroke weight="4pt" color="#376092 [2404]" joinstyle="round"/>
                <v:imagedata o:title=""/>
                <o:lock v:ext="edit" aspectratio="f"/>
              </v:line>
            </w:pict>
          </mc:Fallback>
        </mc:AlternateContent>
      </w:r>
    </w:p>
    <w:p w14:paraId="33B04F7E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5C3DAAD3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11BA75F2">
      <w:pPr>
        <w:tabs>
          <w:tab w:val="left" w:pos="0"/>
        </w:tabs>
        <w:ind w:left="0" w:leftChars="0" w:firstLine="0" w:firstLineChars="0"/>
        <w:rPr>
          <w:sz w:val="21"/>
        </w:rPr>
      </w:pPr>
    </w:p>
    <w:p w14:paraId="0C007E9D">
      <w:pPr>
        <w:tabs>
          <w:tab w:val="left" w:pos="0"/>
        </w:tabs>
        <w:ind w:left="0" w:leftChars="0" w:firstLine="0" w:firstLineChars="0"/>
        <w:rPr>
          <w:sz w:val="21"/>
        </w:rPr>
      </w:pPr>
    </w:p>
    <w:sectPr>
      <w:pgSz w:w="11906" w:h="16838"/>
      <w:pgMar w:top="0" w:right="0" w:bottom="0" w:left="0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80"/>
    <w:family w:val="roman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舒体">
    <w:altName w:val="华文宋体"/>
    <w:panose1 w:val="02010600010101010101"/>
    <w:charset w:val="86"/>
    <w:family w:val="auto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Source Han Serif CN Regular">
    <w:altName w:val="华文宋体"/>
    <w:panose1 w:val="02020600000000000000"/>
    <w:charset w:val="86"/>
    <w:family w:val="auto"/>
    <w:pitch w:val="default"/>
    <w:sig w:usb0="00000000" w:usb1="00000000" w:usb2="00000016" w:usb3="00000000" w:csb0="60060107" w:csb1="00000000"/>
  </w:font>
  <w:font w:name="Source Han Serif CN Bold">
    <w:altName w:val="华文宋体"/>
    <w:panose1 w:val="02020600000000000000"/>
    <w:charset w:val="86"/>
    <w:family w:val="auto"/>
    <w:pitch w:val="default"/>
    <w:sig w:usb0="00000000" w:usb1="00000000" w:usb2="00000016" w:usb3="00000000" w:csb0="60060107" w:csb1="00000000"/>
  </w:font>
  <w:font w:name="Source Han Serif CN">
    <w:altName w:val="华文宋体"/>
    <w:panose1 w:val="02020600000000000000"/>
    <w:charset w:val="86"/>
    <w:family w:val="auto"/>
    <w:pitch w:val="default"/>
    <w:sig w:usb0="00000000" w:usb1="00000000" w:usb2="00000016" w:usb3="00000000" w:csb0="60060107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舒体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4684E"/>
    <w:multiLevelType w:val="singleLevel"/>
    <w:tmpl w:val="2074684E"/>
    <w:lvl w:ilvl="0" w:tentative="0">
      <w:start w:val="1"/>
      <w:numFmt w:val="bullet"/>
      <w:lvlText w:val="◦"/>
      <w:lvlJc w:val="left"/>
      <w:pPr>
        <w:ind w:left="420" w:leftChars="0" w:hanging="420" w:firstLineChars="0"/>
      </w:pPr>
      <w:rPr>
        <w:rFonts w:hint="default" w:ascii="Arial" w:hAnsi="Arial" w:cs="Arial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OTYsImhkaWQiOiJkMzg5ZjFiYzExNTYyYTg3NTI1YTQ5Mjk4ZmFkZDBlMiIsInVzZXJDb3VudCI6MTB9"/>
  </w:docVars>
  <w:rsids>
    <w:rsidRoot w:val="534D0103"/>
    <w:rsid w:val="002E2A54"/>
    <w:rsid w:val="002E4410"/>
    <w:rsid w:val="00360B4D"/>
    <w:rsid w:val="00395EA5"/>
    <w:rsid w:val="00451980"/>
    <w:rsid w:val="0047258E"/>
    <w:rsid w:val="005C6C6E"/>
    <w:rsid w:val="007A0150"/>
    <w:rsid w:val="008A1A21"/>
    <w:rsid w:val="00907678"/>
    <w:rsid w:val="009E17A6"/>
    <w:rsid w:val="00BB27D2"/>
    <w:rsid w:val="0104245E"/>
    <w:rsid w:val="010909EF"/>
    <w:rsid w:val="010C2CCC"/>
    <w:rsid w:val="01506E44"/>
    <w:rsid w:val="015D3CD2"/>
    <w:rsid w:val="015F7AC1"/>
    <w:rsid w:val="017271D7"/>
    <w:rsid w:val="0177068B"/>
    <w:rsid w:val="018A3AE5"/>
    <w:rsid w:val="01900CAD"/>
    <w:rsid w:val="01905940"/>
    <w:rsid w:val="01C420C0"/>
    <w:rsid w:val="01F13813"/>
    <w:rsid w:val="02012D99"/>
    <w:rsid w:val="02225282"/>
    <w:rsid w:val="023F6FB2"/>
    <w:rsid w:val="02497719"/>
    <w:rsid w:val="024A188F"/>
    <w:rsid w:val="0258334E"/>
    <w:rsid w:val="025B6742"/>
    <w:rsid w:val="02795CAB"/>
    <w:rsid w:val="02975A14"/>
    <w:rsid w:val="02BF4E2E"/>
    <w:rsid w:val="02C32D38"/>
    <w:rsid w:val="02C62933"/>
    <w:rsid w:val="02FF0933"/>
    <w:rsid w:val="02FF3462"/>
    <w:rsid w:val="0317611C"/>
    <w:rsid w:val="03183B8F"/>
    <w:rsid w:val="0319522E"/>
    <w:rsid w:val="032930BE"/>
    <w:rsid w:val="03441D64"/>
    <w:rsid w:val="03D7703C"/>
    <w:rsid w:val="04041E87"/>
    <w:rsid w:val="042D5081"/>
    <w:rsid w:val="0470209E"/>
    <w:rsid w:val="04957046"/>
    <w:rsid w:val="04C327EE"/>
    <w:rsid w:val="04D25038"/>
    <w:rsid w:val="04F853C7"/>
    <w:rsid w:val="0501048B"/>
    <w:rsid w:val="05060337"/>
    <w:rsid w:val="050F019B"/>
    <w:rsid w:val="052675E1"/>
    <w:rsid w:val="054A45B7"/>
    <w:rsid w:val="054C2F3C"/>
    <w:rsid w:val="055370DA"/>
    <w:rsid w:val="057B23D8"/>
    <w:rsid w:val="058014BF"/>
    <w:rsid w:val="05846963"/>
    <w:rsid w:val="05874E90"/>
    <w:rsid w:val="058B39C0"/>
    <w:rsid w:val="05977BAC"/>
    <w:rsid w:val="059F1FF8"/>
    <w:rsid w:val="05C5259D"/>
    <w:rsid w:val="05C95F9B"/>
    <w:rsid w:val="062852D3"/>
    <w:rsid w:val="063C1278"/>
    <w:rsid w:val="064944EC"/>
    <w:rsid w:val="064A55A3"/>
    <w:rsid w:val="064E0724"/>
    <w:rsid w:val="06A420F5"/>
    <w:rsid w:val="06BE7DF4"/>
    <w:rsid w:val="06E72EDE"/>
    <w:rsid w:val="06EF6BCC"/>
    <w:rsid w:val="074B57BD"/>
    <w:rsid w:val="074C0BA7"/>
    <w:rsid w:val="076C181B"/>
    <w:rsid w:val="07831A57"/>
    <w:rsid w:val="07895DC7"/>
    <w:rsid w:val="07896E60"/>
    <w:rsid w:val="0796594E"/>
    <w:rsid w:val="079C582E"/>
    <w:rsid w:val="07AB7DC2"/>
    <w:rsid w:val="07E1554A"/>
    <w:rsid w:val="080F16EB"/>
    <w:rsid w:val="0815732D"/>
    <w:rsid w:val="081A19E1"/>
    <w:rsid w:val="081C1248"/>
    <w:rsid w:val="08533E9C"/>
    <w:rsid w:val="08884699"/>
    <w:rsid w:val="089B502C"/>
    <w:rsid w:val="08A330C0"/>
    <w:rsid w:val="08AD7E8F"/>
    <w:rsid w:val="08B650A3"/>
    <w:rsid w:val="08CC67C9"/>
    <w:rsid w:val="08CE55FC"/>
    <w:rsid w:val="08F21B6C"/>
    <w:rsid w:val="08F86A6B"/>
    <w:rsid w:val="095360EA"/>
    <w:rsid w:val="09676C64"/>
    <w:rsid w:val="096E162B"/>
    <w:rsid w:val="09734B9E"/>
    <w:rsid w:val="098B3197"/>
    <w:rsid w:val="09BA2252"/>
    <w:rsid w:val="09C0550C"/>
    <w:rsid w:val="09EC400B"/>
    <w:rsid w:val="0A097D0C"/>
    <w:rsid w:val="0A257687"/>
    <w:rsid w:val="0A29005B"/>
    <w:rsid w:val="0A3F27CF"/>
    <w:rsid w:val="0A3F7F73"/>
    <w:rsid w:val="0A6C2DF7"/>
    <w:rsid w:val="0A74097C"/>
    <w:rsid w:val="0A781E5F"/>
    <w:rsid w:val="0A804948"/>
    <w:rsid w:val="0A8D0B61"/>
    <w:rsid w:val="0ABF1E79"/>
    <w:rsid w:val="0AC91212"/>
    <w:rsid w:val="0AD92746"/>
    <w:rsid w:val="0B424233"/>
    <w:rsid w:val="0B4D4618"/>
    <w:rsid w:val="0B51578C"/>
    <w:rsid w:val="0B580D5F"/>
    <w:rsid w:val="0B893C62"/>
    <w:rsid w:val="0B897460"/>
    <w:rsid w:val="0BB56108"/>
    <w:rsid w:val="0BD97609"/>
    <w:rsid w:val="0C0F05AE"/>
    <w:rsid w:val="0C1A6990"/>
    <w:rsid w:val="0C1B62BE"/>
    <w:rsid w:val="0C2B144D"/>
    <w:rsid w:val="0C2E691A"/>
    <w:rsid w:val="0C4B6DE1"/>
    <w:rsid w:val="0C4E6742"/>
    <w:rsid w:val="0C5B5954"/>
    <w:rsid w:val="0C5D2016"/>
    <w:rsid w:val="0C641307"/>
    <w:rsid w:val="0C645330"/>
    <w:rsid w:val="0C8670C0"/>
    <w:rsid w:val="0CA52F58"/>
    <w:rsid w:val="0CBC0154"/>
    <w:rsid w:val="0CBE3EB4"/>
    <w:rsid w:val="0CC3080F"/>
    <w:rsid w:val="0CCD2A89"/>
    <w:rsid w:val="0CD26D04"/>
    <w:rsid w:val="0CFF5C54"/>
    <w:rsid w:val="0D077DC4"/>
    <w:rsid w:val="0D2E2848"/>
    <w:rsid w:val="0D305207"/>
    <w:rsid w:val="0D780578"/>
    <w:rsid w:val="0D8E522F"/>
    <w:rsid w:val="0D960263"/>
    <w:rsid w:val="0DCD66B5"/>
    <w:rsid w:val="0DF65399"/>
    <w:rsid w:val="0DFB49B7"/>
    <w:rsid w:val="0DFD5644"/>
    <w:rsid w:val="0E115FB0"/>
    <w:rsid w:val="0E316DC9"/>
    <w:rsid w:val="0E651561"/>
    <w:rsid w:val="0E817BF2"/>
    <w:rsid w:val="0E8A29DE"/>
    <w:rsid w:val="0E92631F"/>
    <w:rsid w:val="0E963B01"/>
    <w:rsid w:val="0E985A3A"/>
    <w:rsid w:val="0E996727"/>
    <w:rsid w:val="0EAF6FBC"/>
    <w:rsid w:val="0EDE327A"/>
    <w:rsid w:val="0EF21EDA"/>
    <w:rsid w:val="0F167FCB"/>
    <w:rsid w:val="0F64153D"/>
    <w:rsid w:val="0FBD13D4"/>
    <w:rsid w:val="0FBF16A0"/>
    <w:rsid w:val="0FE52FB8"/>
    <w:rsid w:val="0FE926BB"/>
    <w:rsid w:val="0FEC545C"/>
    <w:rsid w:val="0FEC6DA2"/>
    <w:rsid w:val="0FF31D69"/>
    <w:rsid w:val="10005456"/>
    <w:rsid w:val="1002335F"/>
    <w:rsid w:val="100475E9"/>
    <w:rsid w:val="10643DDE"/>
    <w:rsid w:val="10657C42"/>
    <w:rsid w:val="106A1893"/>
    <w:rsid w:val="1073776C"/>
    <w:rsid w:val="10A6059D"/>
    <w:rsid w:val="10C05EED"/>
    <w:rsid w:val="10C4109E"/>
    <w:rsid w:val="10F80F0C"/>
    <w:rsid w:val="1113457C"/>
    <w:rsid w:val="1123642B"/>
    <w:rsid w:val="11236C15"/>
    <w:rsid w:val="112E3C00"/>
    <w:rsid w:val="114476C0"/>
    <w:rsid w:val="11761EEF"/>
    <w:rsid w:val="1180699E"/>
    <w:rsid w:val="118B1AA1"/>
    <w:rsid w:val="11964FAF"/>
    <w:rsid w:val="11EB6853"/>
    <w:rsid w:val="12047343"/>
    <w:rsid w:val="1206284C"/>
    <w:rsid w:val="12232D13"/>
    <w:rsid w:val="123372AD"/>
    <w:rsid w:val="126067EF"/>
    <w:rsid w:val="126A26E3"/>
    <w:rsid w:val="127140EF"/>
    <w:rsid w:val="12A31867"/>
    <w:rsid w:val="12B75292"/>
    <w:rsid w:val="12D22AEE"/>
    <w:rsid w:val="12D75FF8"/>
    <w:rsid w:val="12D94079"/>
    <w:rsid w:val="12DB4D17"/>
    <w:rsid w:val="13195BC1"/>
    <w:rsid w:val="13294932"/>
    <w:rsid w:val="133B4C77"/>
    <w:rsid w:val="134218F8"/>
    <w:rsid w:val="134A315A"/>
    <w:rsid w:val="13577792"/>
    <w:rsid w:val="137C6B68"/>
    <w:rsid w:val="137E30F5"/>
    <w:rsid w:val="13965EA7"/>
    <w:rsid w:val="13A301C8"/>
    <w:rsid w:val="13BA6291"/>
    <w:rsid w:val="13CF3747"/>
    <w:rsid w:val="13E76A2F"/>
    <w:rsid w:val="13F94F0B"/>
    <w:rsid w:val="14002758"/>
    <w:rsid w:val="141137EC"/>
    <w:rsid w:val="14203FA2"/>
    <w:rsid w:val="14425781"/>
    <w:rsid w:val="14504442"/>
    <w:rsid w:val="146D5189"/>
    <w:rsid w:val="146E51A3"/>
    <w:rsid w:val="14A01B6F"/>
    <w:rsid w:val="14C43C2A"/>
    <w:rsid w:val="14EC5A13"/>
    <w:rsid w:val="151D4833"/>
    <w:rsid w:val="153706CD"/>
    <w:rsid w:val="153D78AA"/>
    <w:rsid w:val="15674DFE"/>
    <w:rsid w:val="15851810"/>
    <w:rsid w:val="158F0777"/>
    <w:rsid w:val="15DE4F68"/>
    <w:rsid w:val="16115E95"/>
    <w:rsid w:val="162143AC"/>
    <w:rsid w:val="162D3F57"/>
    <w:rsid w:val="16310F25"/>
    <w:rsid w:val="167843B9"/>
    <w:rsid w:val="169E529D"/>
    <w:rsid w:val="16A35344"/>
    <w:rsid w:val="16BC33FD"/>
    <w:rsid w:val="16E461EB"/>
    <w:rsid w:val="16F71422"/>
    <w:rsid w:val="16FB0E56"/>
    <w:rsid w:val="170B1D6B"/>
    <w:rsid w:val="170D1CE0"/>
    <w:rsid w:val="171111D2"/>
    <w:rsid w:val="1719621D"/>
    <w:rsid w:val="173C3E0B"/>
    <w:rsid w:val="17602EFE"/>
    <w:rsid w:val="176B7C6C"/>
    <w:rsid w:val="17CC3351"/>
    <w:rsid w:val="17D032B0"/>
    <w:rsid w:val="17FB080D"/>
    <w:rsid w:val="180E15EC"/>
    <w:rsid w:val="18330B9F"/>
    <w:rsid w:val="1846553C"/>
    <w:rsid w:val="18487AA6"/>
    <w:rsid w:val="18504F10"/>
    <w:rsid w:val="1897503E"/>
    <w:rsid w:val="189E3A1C"/>
    <w:rsid w:val="18A07F4A"/>
    <w:rsid w:val="18BB58D9"/>
    <w:rsid w:val="18C27729"/>
    <w:rsid w:val="18D162B8"/>
    <w:rsid w:val="18DF7B45"/>
    <w:rsid w:val="190A4214"/>
    <w:rsid w:val="19100568"/>
    <w:rsid w:val="191233B9"/>
    <w:rsid w:val="19294F7F"/>
    <w:rsid w:val="19296E25"/>
    <w:rsid w:val="19805690"/>
    <w:rsid w:val="19AA1C09"/>
    <w:rsid w:val="19BC0F6D"/>
    <w:rsid w:val="19BE59F7"/>
    <w:rsid w:val="19C10872"/>
    <w:rsid w:val="19E608AC"/>
    <w:rsid w:val="19ED261F"/>
    <w:rsid w:val="19F03D69"/>
    <w:rsid w:val="1A07144B"/>
    <w:rsid w:val="1A2B7AAF"/>
    <w:rsid w:val="1A2E1B57"/>
    <w:rsid w:val="1A3A2605"/>
    <w:rsid w:val="1A4B1C48"/>
    <w:rsid w:val="1A5456A4"/>
    <w:rsid w:val="1A792936"/>
    <w:rsid w:val="1A8E30EA"/>
    <w:rsid w:val="1AAE759E"/>
    <w:rsid w:val="1ABD78C0"/>
    <w:rsid w:val="1AD86D17"/>
    <w:rsid w:val="1B1963BD"/>
    <w:rsid w:val="1B230B37"/>
    <w:rsid w:val="1B2C436B"/>
    <w:rsid w:val="1B2F5F4A"/>
    <w:rsid w:val="1B356D42"/>
    <w:rsid w:val="1B375D24"/>
    <w:rsid w:val="1B445242"/>
    <w:rsid w:val="1B557D94"/>
    <w:rsid w:val="1B570DF2"/>
    <w:rsid w:val="1B78737A"/>
    <w:rsid w:val="1B92459D"/>
    <w:rsid w:val="1B9651D1"/>
    <w:rsid w:val="1B9B77DD"/>
    <w:rsid w:val="1B9C50AF"/>
    <w:rsid w:val="1BA2276F"/>
    <w:rsid w:val="1BC3580A"/>
    <w:rsid w:val="1BDC0FC8"/>
    <w:rsid w:val="1BE220A0"/>
    <w:rsid w:val="1C2203F7"/>
    <w:rsid w:val="1C5C0C8D"/>
    <w:rsid w:val="1C7E5E85"/>
    <w:rsid w:val="1CB81CD0"/>
    <w:rsid w:val="1CC76A7C"/>
    <w:rsid w:val="1CCD0EED"/>
    <w:rsid w:val="1D18691C"/>
    <w:rsid w:val="1D2F5F2F"/>
    <w:rsid w:val="1D342579"/>
    <w:rsid w:val="1D344CDD"/>
    <w:rsid w:val="1D5B77A1"/>
    <w:rsid w:val="1D6E37AD"/>
    <w:rsid w:val="1D737184"/>
    <w:rsid w:val="1D950777"/>
    <w:rsid w:val="1D9B187A"/>
    <w:rsid w:val="1DD92585"/>
    <w:rsid w:val="1DFD0B69"/>
    <w:rsid w:val="1E0619DF"/>
    <w:rsid w:val="1E134996"/>
    <w:rsid w:val="1E223D71"/>
    <w:rsid w:val="1E251C92"/>
    <w:rsid w:val="1E3F0E5C"/>
    <w:rsid w:val="1E521027"/>
    <w:rsid w:val="1E682A40"/>
    <w:rsid w:val="1E820A12"/>
    <w:rsid w:val="1E8812A8"/>
    <w:rsid w:val="1EA94D2E"/>
    <w:rsid w:val="1ED44EC0"/>
    <w:rsid w:val="1F0134B8"/>
    <w:rsid w:val="1F0A2865"/>
    <w:rsid w:val="1F103B36"/>
    <w:rsid w:val="1F2263DB"/>
    <w:rsid w:val="1F2E2BB5"/>
    <w:rsid w:val="1F6A2F76"/>
    <w:rsid w:val="1F7A06DD"/>
    <w:rsid w:val="1F860B2B"/>
    <w:rsid w:val="1F8B7C18"/>
    <w:rsid w:val="1F953953"/>
    <w:rsid w:val="1FA6197E"/>
    <w:rsid w:val="1FAC7299"/>
    <w:rsid w:val="1FB262C1"/>
    <w:rsid w:val="1FC4521F"/>
    <w:rsid w:val="1FD67975"/>
    <w:rsid w:val="1FDF4D90"/>
    <w:rsid w:val="1FF16316"/>
    <w:rsid w:val="200148E5"/>
    <w:rsid w:val="2040701F"/>
    <w:rsid w:val="20511721"/>
    <w:rsid w:val="206B737A"/>
    <w:rsid w:val="209031AA"/>
    <w:rsid w:val="20B845E4"/>
    <w:rsid w:val="20BF649A"/>
    <w:rsid w:val="20C61C5D"/>
    <w:rsid w:val="20CC75B2"/>
    <w:rsid w:val="20D7122F"/>
    <w:rsid w:val="20E9190F"/>
    <w:rsid w:val="211E6403"/>
    <w:rsid w:val="21681B68"/>
    <w:rsid w:val="2179769C"/>
    <w:rsid w:val="217D7809"/>
    <w:rsid w:val="21937503"/>
    <w:rsid w:val="21B758FB"/>
    <w:rsid w:val="21BF2ECC"/>
    <w:rsid w:val="21F1287A"/>
    <w:rsid w:val="223A7E78"/>
    <w:rsid w:val="224F66F5"/>
    <w:rsid w:val="228D0920"/>
    <w:rsid w:val="228E3DCA"/>
    <w:rsid w:val="22B50605"/>
    <w:rsid w:val="22B63EB4"/>
    <w:rsid w:val="22E80149"/>
    <w:rsid w:val="2337192D"/>
    <w:rsid w:val="234F0ED0"/>
    <w:rsid w:val="236D6219"/>
    <w:rsid w:val="23A20A83"/>
    <w:rsid w:val="23AD13CF"/>
    <w:rsid w:val="23B819CC"/>
    <w:rsid w:val="23BF7A70"/>
    <w:rsid w:val="23C3587E"/>
    <w:rsid w:val="23C86AF8"/>
    <w:rsid w:val="23EC7529"/>
    <w:rsid w:val="23FB7AA3"/>
    <w:rsid w:val="24095D87"/>
    <w:rsid w:val="24427B26"/>
    <w:rsid w:val="244D5D77"/>
    <w:rsid w:val="24754116"/>
    <w:rsid w:val="247855F2"/>
    <w:rsid w:val="248F1DE2"/>
    <w:rsid w:val="248F3881"/>
    <w:rsid w:val="24C23D96"/>
    <w:rsid w:val="24C802E2"/>
    <w:rsid w:val="24E30E68"/>
    <w:rsid w:val="24E32BD7"/>
    <w:rsid w:val="24F3742D"/>
    <w:rsid w:val="24FD47B2"/>
    <w:rsid w:val="2529550E"/>
    <w:rsid w:val="2548320E"/>
    <w:rsid w:val="254C3901"/>
    <w:rsid w:val="256851E5"/>
    <w:rsid w:val="25757B20"/>
    <w:rsid w:val="25BF405E"/>
    <w:rsid w:val="25C768C0"/>
    <w:rsid w:val="25CD0DCA"/>
    <w:rsid w:val="25F04A29"/>
    <w:rsid w:val="2601765A"/>
    <w:rsid w:val="26275E57"/>
    <w:rsid w:val="26394C45"/>
    <w:rsid w:val="2665640A"/>
    <w:rsid w:val="266A2317"/>
    <w:rsid w:val="267067CE"/>
    <w:rsid w:val="268D6630"/>
    <w:rsid w:val="26BD5839"/>
    <w:rsid w:val="26CC3641"/>
    <w:rsid w:val="26DB65F3"/>
    <w:rsid w:val="275374CE"/>
    <w:rsid w:val="27542A8F"/>
    <w:rsid w:val="27544875"/>
    <w:rsid w:val="27576B4A"/>
    <w:rsid w:val="27714355"/>
    <w:rsid w:val="27833093"/>
    <w:rsid w:val="27897284"/>
    <w:rsid w:val="279A2439"/>
    <w:rsid w:val="27B23971"/>
    <w:rsid w:val="27B63B62"/>
    <w:rsid w:val="27D24B30"/>
    <w:rsid w:val="27D7463B"/>
    <w:rsid w:val="27D94463"/>
    <w:rsid w:val="27DE2DB0"/>
    <w:rsid w:val="27DE4CF0"/>
    <w:rsid w:val="27E214CD"/>
    <w:rsid w:val="27EF443F"/>
    <w:rsid w:val="27F2654E"/>
    <w:rsid w:val="281D424C"/>
    <w:rsid w:val="28302F5C"/>
    <w:rsid w:val="28497974"/>
    <w:rsid w:val="28563271"/>
    <w:rsid w:val="28822999"/>
    <w:rsid w:val="2885426D"/>
    <w:rsid w:val="2895167E"/>
    <w:rsid w:val="289B04FF"/>
    <w:rsid w:val="28A266D5"/>
    <w:rsid w:val="28B452D8"/>
    <w:rsid w:val="28C23297"/>
    <w:rsid w:val="28DA2FEC"/>
    <w:rsid w:val="28DD5499"/>
    <w:rsid w:val="28E4364A"/>
    <w:rsid w:val="28E54A2D"/>
    <w:rsid w:val="29172098"/>
    <w:rsid w:val="292200BF"/>
    <w:rsid w:val="292F5EA7"/>
    <w:rsid w:val="293F0147"/>
    <w:rsid w:val="295C67CE"/>
    <w:rsid w:val="295D7F4C"/>
    <w:rsid w:val="2967493D"/>
    <w:rsid w:val="29690612"/>
    <w:rsid w:val="297E1415"/>
    <w:rsid w:val="297E2C6F"/>
    <w:rsid w:val="29857E26"/>
    <w:rsid w:val="299075B9"/>
    <w:rsid w:val="29A06907"/>
    <w:rsid w:val="29BA60D5"/>
    <w:rsid w:val="2A247D5D"/>
    <w:rsid w:val="2A4B246F"/>
    <w:rsid w:val="2A56364E"/>
    <w:rsid w:val="2A5724F6"/>
    <w:rsid w:val="2A5D0EF4"/>
    <w:rsid w:val="2A7D4585"/>
    <w:rsid w:val="2A881600"/>
    <w:rsid w:val="2A8A1549"/>
    <w:rsid w:val="2AB56481"/>
    <w:rsid w:val="2ABA3190"/>
    <w:rsid w:val="2AD10F25"/>
    <w:rsid w:val="2AD24A1C"/>
    <w:rsid w:val="2AD573E7"/>
    <w:rsid w:val="2AEA3558"/>
    <w:rsid w:val="2AF22536"/>
    <w:rsid w:val="2AF40A02"/>
    <w:rsid w:val="2B225331"/>
    <w:rsid w:val="2B2D4C23"/>
    <w:rsid w:val="2B2E6065"/>
    <w:rsid w:val="2B7C7D7F"/>
    <w:rsid w:val="2B8B4B68"/>
    <w:rsid w:val="2BA6164E"/>
    <w:rsid w:val="2BB30CCA"/>
    <w:rsid w:val="2BC556EC"/>
    <w:rsid w:val="2BE523A9"/>
    <w:rsid w:val="2BE7559F"/>
    <w:rsid w:val="2BF95F84"/>
    <w:rsid w:val="2BFA4694"/>
    <w:rsid w:val="2C032269"/>
    <w:rsid w:val="2C2B2542"/>
    <w:rsid w:val="2C614B89"/>
    <w:rsid w:val="2C6D3C54"/>
    <w:rsid w:val="2CEF00FE"/>
    <w:rsid w:val="2D031D8A"/>
    <w:rsid w:val="2D091520"/>
    <w:rsid w:val="2D140398"/>
    <w:rsid w:val="2D193A8E"/>
    <w:rsid w:val="2D552B72"/>
    <w:rsid w:val="2D956E27"/>
    <w:rsid w:val="2D981B19"/>
    <w:rsid w:val="2D9E2063"/>
    <w:rsid w:val="2DA656AA"/>
    <w:rsid w:val="2DCF5FD7"/>
    <w:rsid w:val="2DE43772"/>
    <w:rsid w:val="2DFE2650"/>
    <w:rsid w:val="2E175B05"/>
    <w:rsid w:val="2E2B5CDC"/>
    <w:rsid w:val="2E412555"/>
    <w:rsid w:val="2E4C6D42"/>
    <w:rsid w:val="2E6518F0"/>
    <w:rsid w:val="2E84707B"/>
    <w:rsid w:val="2E883A3C"/>
    <w:rsid w:val="2E952035"/>
    <w:rsid w:val="2EA87FAD"/>
    <w:rsid w:val="2ED35EEC"/>
    <w:rsid w:val="2F061C41"/>
    <w:rsid w:val="2F2135D5"/>
    <w:rsid w:val="2F3911D0"/>
    <w:rsid w:val="2F415A48"/>
    <w:rsid w:val="2F535274"/>
    <w:rsid w:val="2F590507"/>
    <w:rsid w:val="2F69205A"/>
    <w:rsid w:val="2F6D287E"/>
    <w:rsid w:val="2F733861"/>
    <w:rsid w:val="2F842144"/>
    <w:rsid w:val="2FA33D1B"/>
    <w:rsid w:val="2FE957A8"/>
    <w:rsid w:val="300A19CB"/>
    <w:rsid w:val="300F1EC5"/>
    <w:rsid w:val="303C6DFC"/>
    <w:rsid w:val="30436513"/>
    <w:rsid w:val="304A2737"/>
    <w:rsid w:val="308275EA"/>
    <w:rsid w:val="3099766E"/>
    <w:rsid w:val="30B96CF6"/>
    <w:rsid w:val="30EC1E96"/>
    <w:rsid w:val="31065A1D"/>
    <w:rsid w:val="311E0B9D"/>
    <w:rsid w:val="3169140E"/>
    <w:rsid w:val="319D5ED2"/>
    <w:rsid w:val="31B8395E"/>
    <w:rsid w:val="31C173B5"/>
    <w:rsid w:val="31DB68B8"/>
    <w:rsid w:val="31E33CD6"/>
    <w:rsid w:val="32691D27"/>
    <w:rsid w:val="326E2CEE"/>
    <w:rsid w:val="3273230A"/>
    <w:rsid w:val="32897187"/>
    <w:rsid w:val="328A2635"/>
    <w:rsid w:val="32A20AA5"/>
    <w:rsid w:val="32F47296"/>
    <w:rsid w:val="32FA189C"/>
    <w:rsid w:val="331C2DE2"/>
    <w:rsid w:val="336F6221"/>
    <w:rsid w:val="337E2BFC"/>
    <w:rsid w:val="3381002D"/>
    <w:rsid w:val="33815526"/>
    <w:rsid w:val="33967236"/>
    <w:rsid w:val="339E16EF"/>
    <w:rsid w:val="33B24B9A"/>
    <w:rsid w:val="33C005D9"/>
    <w:rsid w:val="33C34BEE"/>
    <w:rsid w:val="33C5295F"/>
    <w:rsid w:val="33DD7D5F"/>
    <w:rsid w:val="340672F5"/>
    <w:rsid w:val="34187A89"/>
    <w:rsid w:val="342812FF"/>
    <w:rsid w:val="34495252"/>
    <w:rsid w:val="344E54EC"/>
    <w:rsid w:val="34652BCE"/>
    <w:rsid w:val="3473041E"/>
    <w:rsid w:val="3473271D"/>
    <w:rsid w:val="34847610"/>
    <w:rsid w:val="34900B4D"/>
    <w:rsid w:val="34A64105"/>
    <w:rsid w:val="34BA00A9"/>
    <w:rsid w:val="34BB5F2E"/>
    <w:rsid w:val="351B020C"/>
    <w:rsid w:val="352007B1"/>
    <w:rsid w:val="35211F0E"/>
    <w:rsid w:val="352466C7"/>
    <w:rsid w:val="353510DD"/>
    <w:rsid w:val="35437C5C"/>
    <w:rsid w:val="35476460"/>
    <w:rsid w:val="355920A4"/>
    <w:rsid w:val="35657CE2"/>
    <w:rsid w:val="356C4417"/>
    <w:rsid w:val="358019B0"/>
    <w:rsid w:val="358654D4"/>
    <w:rsid w:val="358D3DB7"/>
    <w:rsid w:val="35A821DD"/>
    <w:rsid w:val="35C732A4"/>
    <w:rsid w:val="35C92C75"/>
    <w:rsid w:val="35CD40BC"/>
    <w:rsid w:val="35E87FDB"/>
    <w:rsid w:val="35ED5C6B"/>
    <w:rsid w:val="362250CE"/>
    <w:rsid w:val="363358C1"/>
    <w:rsid w:val="363B64CF"/>
    <w:rsid w:val="363F2F37"/>
    <w:rsid w:val="364261C8"/>
    <w:rsid w:val="364369F2"/>
    <w:rsid w:val="36504B4E"/>
    <w:rsid w:val="369D2534"/>
    <w:rsid w:val="36BB3481"/>
    <w:rsid w:val="36CD5822"/>
    <w:rsid w:val="372C56E6"/>
    <w:rsid w:val="372F3033"/>
    <w:rsid w:val="37327DCD"/>
    <w:rsid w:val="375F79E6"/>
    <w:rsid w:val="378B1CE7"/>
    <w:rsid w:val="37986697"/>
    <w:rsid w:val="37A266AA"/>
    <w:rsid w:val="37A443E4"/>
    <w:rsid w:val="37B10BAA"/>
    <w:rsid w:val="37B61ADE"/>
    <w:rsid w:val="37C96A7F"/>
    <w:rsid w:val="380B07C5"/>
    <w:rsid w:val="38296C70"/>
    <w:rsid w:val="385914EB"/>
    <w:rsid w:val="386A00AE"/>
    <w:rsid w:val="38937B88"/>
    <w:rsid w:val="38960554"/>
    <w:rsid w:val="38F54954"/>
    <w:rsid w:val="38FB0533"/>
    <w:rsid w:val="39012623"/>
    <w:rsid w:val="39043B3D"/>
    <w:rsid w:val="390D4CD3"/>
    <w:rsid w:val="391E162C"/>
    <w:rsid w:val="393F43D6"/>
    <w:rsid w:val="393F6EF7"/>
    <w:rsid w:val="39437AC6"/>
    <w:rsid w:val="394713D0"/>
    <w:rsid w:val="39595A81"/>
    <w:rsid w:val="395A67D6"/>
    <w:rsid w:val="397B6A56"/>
    <w:rsid w:val="39A624DC"/>
    <w:rsid w:val="39B90546"/>
    <w:rsid w:val="39C53202"/>
    <w:rsid w:val="39D30BC6"/>
    <w:rsid w:val="3A226A68"/>
    <w:rsid w:val="3A3410A9"/>
    <w:rsid w:val="3A540A26"/>
    <w:rsid w:val="3A5C0C24"/>
    <w:rsid w:val="3A5F57C5"/>
    <w:rsid w:val="3A997D18"/>
    <w:rsid w:val="3B0E5AAE"/>
    <w:rsid w:val="3B1D2364"/>
    <w:rsid w:val="3B2000E1"/>
    <w:rsid w:val="3B2A7F51"/>
    <w:rsid w:val="3B2D0FEE"/>
    <w:rsid w:val="3B4F5604"/>
    <w:rsid w:val="3B635DE4"/>
    <w:rsid w:val="3B6679AC"/>
    <w:rsid w:val="3B9321F6"/>
    <w:rsid w:val="3BD81F0C"/>
    <w:rsid w:val="3C090EAE"/>
    <w:rsid w:val="3C111DD1"/>
    <w:rsid w:val="3C111E5E"/>
    <w:rsid w:val="3C2B42E0"/>
    <w:rsid w:val="3C4A222B"/>
    <w:rsid w:val="3C4A3B4C"/>
    <w:rsid w:val="3C4D5FCF"/>
    <w:rsid w:val="3C514037"/>
    <w:rsid w:val="3C5A57C9"/>
    <w:rsid w:val="3C6455FD"/>
    <w:rsid w:val="3C9E454F"/>
    <w:rsid w:val="3CE66B20"/>
    <w:rsid w:val="3CF1240E"/>
    <w:rsid w:val="3CFD328C"/>
    <w:rsid w:val="3D083739"/>
    <w:rsid w:val="3D1E356C"/>
    <w:rsid w:val="3D2D5BE7"/>
    <w:rsid w:val="3D3A092B"/>
    <w:rsid w:val="3D8A6E60"/>
    <w:rsid w:val="3DB1039A"/>
    <w:rsid w:val="3DCB342C"/>
    <w:rsid w:val="3DCD6769"/>
    <w:rsid w:val="3DF92933"/>
    <w:rsid w:val="3DFB0408"/>
    <w:rsid w:val="3E031229"/>
    <w:rsid w:val="3E457A2F"/>
    <w:rsid w:val="3E60614F"/>
    <w:rsid w:val="3E9C7E6A"/>
    <w:rsid w:val="3EA26223"/>
    <w:rsid w:val="3EE64AA4"/>
    <w:rsid w:val="3F081057"/>
    <w:rsid w:val="3F286F4B"/>
    <w:rsid w:val="3F4648A4"/>
    <w:rsid w:val="3F53675E"/>
    <w:rsid w:val="3F6E3710"/>
    <w:rsid w:val="3F7A3504"/>
    <w:rsid w:val="3FB07BCE"/>
    <w:rsid w:val="3FB63AB4"/>
    <w:rsid w:val="3FB64C19"/>
    <w:rsid w:val="3FCC2F8A"/>
    <w:rsid w:val="3FE81A20"/>
    <w:rsid w:val="3FF3D31D"/>
    <w:rsid w:val="3FFBD10B"/>
    <w:rsid w:val="3FFBE554"/>
    <w:rsid w:val="402E751E"/>
    <w:rsid w:val="404A6340"/>
    <w:rsid w:val="407249D0"/>
    <w:rsid w:val="409E2D7F"/>
    <w:rsid w:val="409E5482"/>
    <w:rsid w:val="40A55CD8"/>
    <w:rsid w:val="40AC48A1"/>
    <w:rsid w:val="40AE2E3B"/>
    <w:rsid w:val="40C25BBB"/>
    <w:rsid w:val="40D9605D"/>
    <w:rsid w:val="40E803C4"/>
    <w:rsid w:val="41132B76"/>
    <w:rsid w:val="414E1B30"/>
    <w:rsid w:val="41666F83"/>
    <w:rsid w:val="41706006"/>
    <w:rsid w:val="41795125"/>
    <w:rsid w:val="418326C9"/>
    <w:rsid w:val="41B45FB2"/>
    <w:rsid w:val="41B7486E"/>
    <w:rsid w:val="41C268E0"/>
    <w:rsid w:val="41D0417C"/>
    <w:rsid w:val="41E91FE7"/>
    <w:rsid w:val="41EC133C"/>
    <w:rsid w:val="41EC4997"/>
    <w:rsid w:val="41F56D77"/>
    <w:rsid w:val="41F765B7"/>
    <w:rsid w:val="41FC65E2"/>
    <w:rsid w:val="42052EFA"/>
    <w:rsid w:val="4206096E"/>
    <w:rsid w:val="421444C3"/>
    <w:rsid w:val="42201386"/>
    <w:rsid w:val="423749DA"/>
    <w:rsid w:val="42455632"/>
    <w:rsid w:val="42501393"/>
    <w:rsid w:val="42520CF8"/>
    <w:rsid w:val="42762971"/>
    <w:rsid w:val="428A65FE"/>
    <w:rsid w:val="4298727F"/>
    <w:rsid w:val="429B331E"/>
    <w:rsid w:val="42A06235"/>
    <w:rsid w:val="42AF1243"/>
    <w:rsid w:val="42CB67BE"/>
    <w:rsid w:val="42D84CBA"/>
    <w:rsid w:val="42E144B7"/>
    <w:rsid w:val="43001F57"/>
    <w:rsid w:val="430B7DE3"/>
    <w:rsid w:val="43197979"/>
    <w:rsid w:val="43563D98"/>
    <w:rsid w:val="43765EB7"/>
    <w:rsid w:val="43B17AEF"/>
    <w:rsid w:val="43BD29E8"/>
    <w:rsid w:val="43D022D1"/>
    <w:rsid w:val="43DA5DC3"/>
    <w:rsid w:val="43E8760E"/>
    <w:rsid w:val="43F41361"/>
    <w:rsid w:val="43F67969"/>
    <w:rsid w:val="43FA3D15"/>
    <w:rsid w:val="44393121"/>
    <w:rsid w:val="445D15FD"/>
    <w:rsid w:val="44851F15"/>
    <w:rsid w:val="449C4AC4"/>
    <w:rsid w:val="44FE3407"/>
    <w:rsid w:val="45203724"/>
    <w:rsid w:val="452503B0"/>
    <w:rsid w:val="45347EE1"/>
    <w:rsid w:val="45443CE5"/>
    <w:rsid w:val="455B0334"/>
    <w:rsid w:val="456646B9"/>
    <w:rsid w:val="45921959"/>
    <w:rsid w:val="45B52D4F"/>
    <w:rsid w:val="4615139F"/>
    <w:rsid w:val="4618759C"/>
    <w:rsid w:val="462F0F39"/>
    <w:rsid w:val="463C5192"/>
    <w:rsid w:val="46922354"/>
    <w:rsid w:val="46CF71FA"/>
    <w:rsid w:val="46D768FE"/>
    <w:rsid w:val="46D875ED"/>
    <w:rsid w:val="46F2749B"/>
    <w:rsid w:val="471B3DBE"/>
    <w:rsid w:val="473717B3"/>
    <w:rsid w:val="47492504"/>
    <w:rsid w:val="47597857"/>
    <w:rsid w:val="47690D7C"/>
    <w:rsid w:val="479E7FBA"/>
    <w:rsid w:val="47AC4D40"/>
    <w:rsid w:val="47B315F6"/>
    <w:rsid w:val="47F76161"/>
    <w:rsid w:val="48046D49"/>
    <w:rsid w:val="48147F56"/>
    <w:rsid w:val="481F01B2"/>
    <w:rsid w:val="483978EA"/>
    <w:rsid w:val="48513983"/>
    <w:rsid w:val="485F6DF9"/>
    <w:rsid w:val="486A5D2C"/>
    <w:rsid w:val="488977C5"/>
    <w:rsid w:val="488A1DB2"/>
    <w:rsid w:val="489170B2"/>
    <w:rsid w:val="489507F9"/>
    <w:rsid w:val="48AC3AEC"/>
    <w:rsid w:val="48B77EF7"/>
    <w:rsid w:val="48D35BB9"/>
    <w:rsid w:val="48DD6933"/>
    <w:rsid w:val="48E421B6"/>
    <w:rsid w:val="491E32A8"/>
    <w:rsid w:val="491F6685"/>
    <w:rsid w:val="49256ED9"/>
    <w:rsid w:val="49257CF4"/>
    <w:rsid w:val="49497159"/>
    <w:rsid w:val="494E7F20"/>
    <w:rsid w:val="496D3E47"/>
    <w:rsid w:val="49745550"/>
    <w:rsid w:val="497A2774"/>
    <w:rsid w:val="49AD6B9B"/>
    <w:rsid w:val="49AF388D"/>
    <w:rsid w:val="4A07465A"/>
    <w:rsid w:val="4A29120B"/>
    <w:rsid w:val="4A5F6399"/>
    <w:rsid w:val="4A7B12A2"/>
    <w:rsid w:val="4A974E95"/>
    <w:rsid w:val="4AA2018A"/>
    <w:rsid w:val="4AA5422C"/>
    <w:rsid w:val="4ACC0145"/>
    <w:rsid w:val="4AE913C4"/>
    <w:rsid w:val="4AF752E6"/>
    <w:rsid w:val="4B2B1B04"/>
    <w:rsid w:val="4B2B1E39"/>
    <w:rsid w:val="4B2C7E1C"/>
    <w:rsid w:val="4B396AC9"/>
    <w:rsid w:val="4B3C4969"/>
    <w:rsid w:val="4B4671A8"/>
    <w:rsid w:val="4B4E60CA"/>
    <w:rsid w:val="4B4F0E20"/>
    <w:rsid w:val="4B4F4BDD"/>
    <w:rsid w:val="4B78755A"/>
    <w:rsid w:val="4B876927"/>
    <w:rsid w:val="4B905D58"/>
    <w:rsid w:val="4BCD10F7"/>
    <w:rsid w:val="4BDC3C26"/>
    <w:rsid w:val="4C027F7D"/>
    <w:rsid w:val="4C1A49D2"/>
    <w:rsid w:val="4C2036B7"/>
    <w:rsid w:val="4C3E744D"/>
    <w:rsid w:val="4C4D727D"/>
    <w:rsid w:val="4C700EC5"/>
    <w:rsid w:val="4C872EE5"/>
    <w:rsid w:val="4CA03FAA"/>
    <w:rsid w:val="4CAB17A4"/>
    <w:rsid w:val="4CBC3E7F"/>
    <w:rsid w:val="4CC1757E"/>
    <w:rsid w:val="4CE7353B"/>
    <w:rsid w:val="4CFA32D8"/>
    <w:rsid w:val="4D243CE9"/>
    <w:rsid w:val="4D2F1AB3"/>
    <w:rsid w:val="4D4462D0"/>
    <w:rsid w:val="4D767F81"/>
    <w:rsid w:val="4D785452"/>
    <w:rsid w:val="4D987C71"/>
    <w:rsid w:val="4D9D1B72"/>
    <w:rsid w:val="4D9E0392"/>
    <w:rsid w:val="4DE04C0D"/>
    <w:rsid w:val="4DEF7D14"/>
    <w:rsid w:val="4DF13A20"/>
    <w:rsid w:val="4DF464B0"/>
    <w:rsid w:val="4DF51683"/>
    <w:rsid w:val="4E2B1EB6"/>
    <w:rsid w:val="4E364303"/>
    <w:rsid w:val="4E51026A"/>
    <w:rsid w:val="4E834186"/>
    <w:rsid w:val="4E834617"/>
    <w:rsid w:val="4E92053F"/>
    <w:rsid w:val="4ECE08FD"/>
    <w:rsid w:val="4EF2B697"/>
    <w:rsid w:val="4F8A49A7"/>
    <w:rsid w:val="4FAD247E"/>
    <w:rsid w:val="4FB351B3"/>
    <w:rsid w:val="4FC86C81"/>
    <w:rsid w:val="4FCE57E6"/>
    <w:rsid w:val="4FEF3C8A"/>
    <w:rsid w:val="50046A19"/>
    <w:rsid w:val="50057E62"/>
    <w:rsid w:val="500851F5"/>
    <w:rsid w:val="5017047D"/>
    <w:rsid w:val="501C61FB"/>
    <w:rsid w:val="50394872"/>
    <w:rsid w:val="503D38EC"/>
    <w:rsid w:val="50636DE2"/>
    <w:rsid w:val="5067226E"/>
    <w:rsid w:val="508E71DD"/>
    <w:rsid w:val="50954791"/>
    <w:rsid w:val="50AD6AC6"/>
    <w:rsid w:val="50B32B70"/>
    <w:rsid w:val="50B4601C"/>
    <w:rsid w:val="50C225FA"/>
    <w:rsid w:val="50E628ED"/>
    <w:rsid w:val="50E74EC9"/>
    <w:rsid w:val="512939D8"/>
    <w:rsid w:val="5137678A"/>
    <w:rsid w:val="513E7F76"/>
    <w:rsid w:val="516721B8"/>
    <w:rsid w:val="51707738"/>
    <w:rsid w:val="51B3195C"/>
    <w:rsid w:val="51EF1EEE"/>
    <w:rsid w:val="521358BF"/>
    <w:rsid w:val="522137C2"/>
    <w:rsid w:val="5241283D"/>
    <w:rsid w:val="524424B4"/>
    <w:rsid w:val="5244740F"/>
    <w:rsid w:val="524E43E1"/>
    <w:rsid w:val="524F67F1"/>
    <w:rsid w:val="52693925"/>
    <w:rsid w:val="52824AD5"/>
    <w:rsid w:val="52834C49"/>
    <w:rsid w:val="52860A57"/>
    <w:rsid w:val="529012BE"/>
    <w:rsid w:val="52C85236"/>
    <w:rsid w:val="52D80252"/>
    <w:rsid w:val="52D85534"/>
    <w:rsid w:val="52DD18B2"/>
    <w:rsid w:val="52F312B5"/>
    <w:rsid w:val="53102B64"/>
    <w:rsid w:val="532E4950"/>
    <w:rsid w:val="533F3874"/>
    <w:rsid w:val="53433C1E"/>
    <w:rsid w:val="534D0103"/>
    <w:rsid w:val="535A517B"/>
    <w:rsid w:val="538A2F8F"/>
    <w:rsid w:val="53AD4D5B"/>
    <w:rsid w:val="53CF79F0"/>
    <w:rsid w:val="53D42251"/>
    <w:rsid w:val="53E13422"/>
    <w:rsid w:val="53F82C9D"/>
    <w:rsid w:val="54383B78"/>
    <w:rsid w:val="54397E4B"/>
    <w:rsid w:val="545D0B93"/>
    <w:rsid w:val="547800B0"/>
    <w:rsid w:val="54837309"/>
    <w:rsid w:val="5485226A"/>
    <w:rsid w:val="54AB03E6"/>
    <w:rsid w:val="54C17CB4"/>
    <w:rsid w:val="54D24E3B"/>
    <w:rsid w:val="54D57077"/>
    <w:rsid w:val="54F5368B"/>
    <w:rsid w:val="550B5BED"/>
    <w:rsid w:val="554E5D48"/>
    <w:rsid w:val="55572551"/>
    <w:rsid w:val="55597872"/>
    <w:rsid w:val="555A051C"/>
    <w:rsid w:val="556D07CC"/>
    <w:rsid w:val="5574496F"/>
    <w:rsid w:val="557651A4"/>
    <w:rsid w:val="55894DF3"/>
    <w:rsid w:val="559FADD0"/>
    <w:rsid w:val="55BA5ED0"/>
    <w:rsid w:val="55CE2AC7"/>
    <w:rsid w:val="55E81CED"/>
    <w:rsid w:val="55F67A2C"/>
    <w:rsid w:val="561E7BAD"/>
    <w:rsid w:val="5625048A"/>
    <w:rsid w:val="5637195C"/>
    <w:rsid w:val="56514EB9"/>
    <w:rsid w:val="56575BBE"/>
    <w:rsid w:val="5667714B"/>
    <w:rsid w:val="566950EE"/>
    <w:rsid w:val="566A569E"/>
    <w:rsid w:val="567D7625"/>
    <w:rsid w:val="569F5A83"/>
    <w:rsid w:val="56C74621"/>
    <w:rsid w:val="56D83A15"/>
    <w:rsid w:val="56F06A4A"/>
    <w:rsid w:val="56F158EE"/>
    <w:rsid w:val="56FC25E1"/>
    <w:rsid w:val="56FD0D43"/>
    <w:rsid w:val="57006DCA"/>
    <w:rsid w:val="570C11BF"/>
    <w:rsid w:val="5718754C"/>
    <w:rsid w:val="57236B81"/>
    <w:rsid w:val="57301EEB"/>
    <w:rsid w:val="57337D1B"/>
    <w:rsid w:val="577127E9"/>
    <w:rsid w:val="57884E6F"/>
    <w:rsid w:val="578F1A6E"/>
    <w:rsid w:val="57B640AA"/>
    <w:rsid w:val="57DF6E4A"/>
    <w:rsid w:val="57F8486C"/>
    <w:rsid w:val="57FC5FEE"/>
    <w:rsid w:val="58084360"/>
    <w:rsid w:val="583231AD"/>
    <w:rsid w:val="583D3D11"/>
    <w:rsid w:val="58586A88"/>
    <w:rsid w:val="587B6FCE"/>
    <w:rsid w:val="58876C20"/>
    <w:rsid w:val="58980768"/>
    <w:rsid w:val="58A204B9"/>
    <w:rsid w:val="58AD49F3"/>
    <w:rsid w:val="58B148EB"/>
    <w:rsid w:val="58B40AF4"/>
    <w:rsid w:val="58BE4F3B"/>
    <w:rsid w:val="590D7AD9"/>
    <w:rsid w:val="592E2EB9"/>
    <w:rsid w:val="593A32A3"/>
    <w:rsid w:val="595F373D"/>
    <w:rsid w:val="59616802"/>
    <w:rsid w:val="59654EA6"/>
    <w:rsid w:val="59AD2A05"/>
    <w:rsid w:val="5A0737AA"/>
    <w:rsid w:val="5A175F65"/>
    <w:rsid w:val="5A4562BE"/>
    <w:rsid w:val="5A4C32CF"/>
    <w:rsid w:val="5A5879A4"/>
    <w:rsid w:val="5A9F6828"/>
    <w:rsid w:val="5AA3201A"/>
    <w:rsid w:val="5AEC286F"/>
    <w:rsid w:val="5AF143C4"/>
    <w:rsid w:val="5AF854E6"/>
    <w:rsid w:val="5B1654F5"/>
    <w:rsid w:val="5B2E38BF"/>
    <w:rsid w:val="5B40305B"/>
    <w:rsid w:val="5B597300"/>
    <w:rsid w:val="5BA37F6E"/>
    <w:rsid w:val="5BC2798B"/>
    <w:rsid w:val="5C2B6454"/>
    <w:rsid w:val="5C2D7EA4"/>
    <w:rsid w:val="5C3060CE"/>
    <w:rsid w:val="5C377C98"/>
    <w:rsid w:val="5C3D3E74"/>
    <w:rsid w:val="5C4F3180"/>
    <w:rsid w:val="5C552E4B"/>
    <w:rsid w:val="5C723429"/>
    <w:rsid w:val="5CB80FB1"/>
    <w:rsid w:val="5CC62503"/>
    <w:rsid w:val="5CCA6BC8"/>
    <w:rsid w:val="5CCF2D81"/>
    <w:rsid w:val="5CE24EB2"/>
    <w:rsid w:val="5CE9302E"/>
    <w:rsid w:val="5CFEC7D8"/>
    <w:rsid w:val="5D056B6A"/>
    <w:rsid w:val="5D0A53A7"/>
    <w:rsid w:val="5D3821F3"/>
    <w:rsid w:val="5D5C0293"/>
    <w:rsid w:val="5D627B3D"/>
    <w:rsid w:val="5D63754E"/>
    <w:rsid w:val="5D815423"/>
    <w:rsid w:val="5D967729"/>
    <w:rsid w:val="5D9A5408"/>
    <w:rsid w:val="5DA01175"/>
    <w:rsid w:val="5DAD53F7"/>
    <w:rsid w:val="5DB31259"/>
    <w:rsid w:val="5DD22549"/>
    <w:rsid w:val="5DD712B0"/>
    <w:rsid w:val="5DDD71CF"/>
    <w:rsid w:val="5DF21593"/>
    <w:rsid w:val="5E0F6EC6"/>
    <w:rsid w:val="5E752BA0"/>
    <w:rsid w:val="5E9C5901"/>
    <w:rsid w:val="5EC64EAF"/>
    <w:rsid w:val="5F20056F"/>
    <w:rsid w:val="5F301540"/>
    <w:rsid w:val="5F341D81"/>
    <w:rsid w:val="5F554EB8"/>
    <w:rsid w:val="5F66066A"/>
    <w:rsid w:val="5F9A25FD"/>
    <w:rsid w:val="5FB46F10"/>
    <w:rsid w:val="5FBC38FD"/>
    <w:rsid w:val="5FDB0B4B"/>
    <w:rsid w:val="5FFD6FCF"/>
    <w:rsid w:val="601D3153"/>
    <w:rsid w:val="60327F87"/>
    <w:rsid w:val="603B10DE"/>
    <w:rsid w:val="609C768F"/>
    <w:rsid w:val="60B06944"/>
    <w:rsid w:val="60B11AA7"/>
    <w:rsid w:val="60D15884"/>
    <w:rsid w:val="60EB3D2C"/>
    <w:rsid w:val="61072D2A"/>
    <w:rsid w:val="610C1391"/>
    <w:rsid w:val="61124A53"/>
    <w:rsid w:val="61133F99"/>
    <w:rsid w:val="611F1B67"/>
    <w:rsid w:val="61227C37"/>
    <w:rsid w:val="61242887"/>
    <w:rsid w:val="612A3A46"/>
    <w:rsid w:val="61434781"/>
    <w:rsid w:val="614A3F8C"/>
    <w:rsid w:val="615B7333"/>
    <w:rsid w:val="6176375F"/>
    <w:rsid w:val="61C43FC6"/>
    <w:rsid w:val="61DA2531"/>
    <w:rsid w:val="62142453"/>
    <w:rsid w:val="621E5D8D"/>
    <w:rsid w:val="62285A09"/>
    <w:rsid w:val="622E5E69"/>
    <w:rsid w:val="62440613"/>
    <w:rsid w:val="62531A37"/>
    <w:rsid w:val="625516FA"/>
    <w:rsid w:val="62613AEB"/>
    <w:rsid w:val="627E15BC"/>
    <w:rsid w:val="628F324E"/>
    <w:rsid w:val="629D63BA"/>
    <w:rsid w:val="62A639CD"/>
    <w:rsid w:val="62AA1BDF"/>
    <w:rsid w:val="62DB7AF8"/>
    <w:rsid w:val="62E27D9C"/>
    <w:rsid w:val="62E449AA"/>
    <w:rsid w:val="62F159EE"/>
    <w:rsid w:val="630553B6"/>
    <w:rsid w:val="631E4D5E"/>
    <w:rsid w:val="63392E3D"/>
    <w:rsid w:val="63657E29"/>
    <w:rsid w:val="63920F8B"/>
    <w:rsid w:val="63A641D9"/>
    <w:rsid w:val="63D011E3"/>
    <w:rsid w:val="63E2377B"/>
    <w:rsid w:val="641A7F4D"/>
    <w:rsid w:val="6445354A"/>
    <w:rsid w:val="64707291"/>
    <w:rsid w:val="64721CBB"/>
    <w:rsid w:val="647C6548"/>
    <w:rsid w:val="64A76F04"/>
    <w:rsid w:val="64B96D77"/>
    <w:rsid w:val="64E33033"/>
    <w:rsid w:val="64F2011C"/>
    <w:rsid w:val="64FB2E09"/>
    <w:rsid w:val="65075A16"/>
    <w:rsid w:val="651B1C22"/>
    <w:rsid w:val="652E51C3"/>
    <w:rsid w:val="653204E8"/>
    <w:rsid w:val="653E6A45"/>
    <w:rsid w:val="655E7653"/>
    <w:rsid w:val="6569728A"/>
    <w:rsid w:val="658917BB"/>
    <w:rsid w:val="658E3AE6"/>
    <w:rsid w:val="65976279"/>
    <w:rsid w:val="65A504DF"/>
    <w:rsid w:val="65B66D30"/>
    <w:rsid w:val="65C00D00"/>
    <w:rsid w:val="65C80CE3"/>
    <w:rsid w:val="65C964F5"/>
    <w:rsid w:val="65D656B8"/>
    <w:rsid w:val="65EA2E6C"/>
    <w:rsid w:val="6628754A"/>
    <w:rsid w:val="664519F3"/>
    <w:rsid w:val="664D78BA"/>
    <w:rsid w:val="664F2CF1"/>
    <w:rsid w:val="66566927"/>
    <w:rsid w:val="665A2867"/>
    <w:rsid w:val="667C70FA"/>
    <w:rsid w:val="66862355"/>
    <w:rsid w:val="66C33A2A"/>
    <w:rsid w:val="66D66BED"/>
    <w:rsid w:val="66D76D76"/>
    <w:rsid w:val="66FD0AE5"/>
    <w:rsid w:val="671E1AE2"/>
    <w:rsid w:val="676A7C03"/>
    <w:rsid w:val="676D2E98"/>
    <w:rsid w:val="67AB206E"/>
    <w:rsid w:val="67CE6642"/>
    <w:rsid w:val="67D2198F"/>
    <w:rsid w:val="67DA7A1D"/>
    <w:rsid w:val="67E672EB"/>
    <w:rsid w:val="67FF2C1B"/>
    <w:rsid w:val="682044D8"/>
    <w:rsid w:val="68480F43"/>
    <w:rsid w:val="6865544F"/>
    <w:rsid w:val="688443E5"/>
    <w:rsid w:val="68876980"/>
    <w:rsid w:val="68956325"/>
    <w:rsid w:val="689620CB"/>
    <w:rsid w:val="689E5CAC"/>
    <w:rsid w:val="68BC0CB5"/>
    <w:rsid w:val="68BE15E6"/>
    <w:rsid w:val="68D4431E"/>
    <w:rsid w:val="68D456D3"/>
    <w:rsid w:val="68EC749E"/>
    <w:rsid w:val="68F21341"/>
    <w:rsid w:val="68F3555F"/>
    <w:rsid w:val="68FB2706"/>
    <w:rsid w:val="69105AAA"/>
    <w:rsid w:val="6911411E"/>
    <w:rsid w:val="692A3B96"/>
    <w:rsid w:val="69390486"/>
    <w:rsid w:val="693B2E58"/>
    <w:rsid w:val="69742C74"/>
    <w:rsid w:val="6976090F"/>
    <w:rsid w:val="697731DF"/>
    <w:rsid w:val="697B0D72"/>
    <w:rsid w:val="697D65C5"/>
    <w:rsid w:val="697FB308"/>
    <w:rsid w:val="6998540D"/>
    <w:rsid w:val="699D7F5E"/>
    <w:rsid w:val="69BE41E9"/>
    <w:rsid w:val="69C6668D"/>
    <w:rsid w:val="6A0F18A6"/>
    <w:rsid w:val="6A11234E"/>
    <w:rsid w:val="6A345B93"/>
    <w:rsid w:val="6A3F1985"/>
    <w:rsid w:val="6A496AB2"/>
    <w:rsid w:val="6A4D7693"/>
    <w:rsid w:val="6A705D07"/>
    <w:rsid w:val="6A801F17"/>
    <w:rsid w:val="6A9078B9"/>
    <w:rsid w:val="6A922251"/>
    <w:rsid w:val="6ABC7BB8"/>
    <w:rsid w:val="6AC85829"/>
    <w:rsid w:val="6ACD26E2"/>
    <w:rsid w:val="6AD12007"/>
    <w:rsid w:val="6AF90155"/>
    <w:rsid w:val="6B0123F0"/>
    <w:rsid w:val="6B0E1D00"/>
    <w:rsid w:val="6B182A49"/>
    <w:rsid w:val="6B2B436D"/>
    <w:rsid w:val="6B3605B4"/>
    <w:rsid w:val="6B6B56BA"/>
    <w:rsid w:val="6B9E3408"/>
    <w:rsid w:val="6BC350A7"/>
    <w:rsid w:val="6BFE615A"/>
    <w:rsid w:val="6C177FE3"/>
    <w:rsid w:val="6C2805CC"/>
    <w:rsid w:val="6CA95BEB"/>
    <w:rsid w:val="6CE67D70"/>
    <w:rsid w:val="6CFE031F"/>
    <w:rsid w:val="6D0B2E4C"/>
    <w:rsid w:val="6D244978"/>
    <w:rsid w:val="6D350ACF"/>
    <w:rsid w:val="6D35626F"/>
    <w:rsid w:val="6D356822"/>
    <w:rsid w:val="6D363AA8"/>
    <w:rsid w:val="6D4200AA"/>
    <w:rsid w:val="6D4421A5"/>
    <w:rsid w:val="6D587279"/>
    <w:rsid w:val="6D690EB0"/>
    <w:rsid w:val="6D7D4ED9"/>
    <w:rsid w:val="6D7E2D8E"/>
    <w:rsid w:val="6DB30AB6"/>
    <w:rsid w:val="6DB563E8"/>
    <w:rsid w:val="6DBBA819"/>
    <w:rsid w:val="6DC76379"/>
    <w:rsid w:val="6DDA2767"/>
    <w:rsid w:val="6DED4B08"/>
    <w:rsid w:val="6E005E26"/>
    <w:rsid w:val="6E326C25"/>
    <w:rsid w:val="6E42728D"/>
    <w:rsid w:val="6E555032"/>
    <w:rsid w:val="6E7A151C"/>
    <w:rsid w:val="6E7A7819"/>
    <w:rsid w:val="6E7E23F3"/>
    <w:rsid w:val="6E7F23AF"/>
    <w:rsid w:val="6E845D5E"/>
    <w:rsid w:val="6E911F82"/>
    <w:rsid w:val="6EA33437"/>
    <w:rsid w:val="6EE3498B"/>
    <w:rsid w:val="6F105D33"/>
    <w:rsid w:val="6F3792A6"/>
    <w:rsid w:val="6F7BCD86"/>
    <w:rsid w:val="6F972728"/>
    <w:rsid w:val="6FB911BA"/>
    <w:rsid w:val="6FB91944"/>
    <w:rsid w:val="6FC510C2"/>
    <w:rsid w:val="6FD1194B"/>
    <w:rsid w:val="703B4380"/>
    <w:rsid w:val="7068083B"/>
    <w:rsid w:val="706C32BF"/>
    <w:rsid w:val="70B952F1"/>
    <w:rsid w:val="70C45D4E"/>
    <w:rsid w:val="70D00A80"/>
    <w:rsid w:val="70D252C8"/>
    <w:rsid w:val="70F66998"/>
    <w:rsid w:val="70F74C8A"/>
    <w:rsid w:val="71173031"/>
    <w:rsid w:val="714C6A00"/>
    <w:rsid w:val="715268CF"/>
    <w:rsid w:val="716A0D5D"/>
    <w:rsid w:val="716D6F1F"/>
    <w:rsid w:val="71936F7F"/>
    <w:rsid w:val="719D051A"/>
    <w:rsid w:val="719E02D8"/>
    <w:rsid w:val="71B27246"/>
    <w:rsid w:val="71C959E3"/>
    <w:rsid w:val="71D31FC1"/>
    <w:rsid w:val="722220E5"/>
    <w:rsid w:val="723D3E6C"/>
    <w:rsid w:val="724F0C49"/>
    <w:rsid w:val="725427FD"/>
    <w:rsid w:val="725564D2"/>
    <w:rsid w:val="72675398"/>
    <w:rsid w:val="72725E3E"/>
    <w:rsid w:val="728C76ED"/>
    <w:rsid w:val="728D6DBB"/>
    <w:rsid w:val="72A900C3"/>
    <w:rsid w:val="72C074FC"/>
    <w:rsid w:val="72CE65E8"/>
    <w:rsid w:val="72FF629D"/>
    <w:rsid w:val="732856CE"/>
    <w:rsid w:val="736D5F5C"/>
    <w:rsid w:val="737F3F7A"/>
    <w:rsid w:val="73802E29"/>
    <w:rsid w:val="738F78E6"/>
    <w:rsid w:val="739D5451"/>
    <w:rsid w:val="73AF5055"/>
    <w:rsid w:val="73C10D5F"/>
    <w:rsid w:val="73E407BD"/>
    <w:rsid w:val="73F647FC"/>
    <w:rsid w:val="74156C5E"/>
    <w:rsid w:val="74192A82"/>
    <w:rsid w:val="74303E70"/>
    <w:rsid w:val="745151DB"/>
    <w:rsid w:val="7457355B"/>
    <w:rsid w:val="74B06740"/>
    <w:rsid w:val="74B24931"/>
    <w:rsid w:val="74DD1982"/>
    <w:rsid w:val="750C144F"/>
    <w:rsid w:val="752C7D1D"/>
    <w:rsid w:val="755F5509"/>
    <w:rsid w:val="756038B0"/>
    <w:rsid w:val="75CF684D"/>
    <w:rsid w:val="75D76B4A"/>
    <w:rsid w:val="75E402C7"/>
    <w:rsid w:val="75F93A38"/>
    <w:rsid w:val="76310726"/>
    <w:rsid w:val="763D0005"/>
    <w:rsid w:val="76897051"/>
    <w:rsid w:val="76B73D62"/>
    <w:rsid w:val="76C364ED"/>
    <w:rsid w:val="76D542E8"/>
    <w:rsid w:val="77276294"/>
    <w:rsid w:val="772E6E36"/>
    <w:rsid w:val="77583BA6"/>
    <w:rsid w:val="77647DC0"/>
    <w:rsid w:val="776C60F2"/>
    <w:rsid w:val="777622D6"/>
    <w:rsid w:val="777D2014"/>
    <w:rsid w:val="777F194B"/>
    <w:rsid w:val="77803787"/>
    <w:rsid w:val="77E1EA9A"/>
    <w:rsid w:val="77E31546"/>
    <w:rsid w:val="77F53862"/>
    <w:rsid w:val="78006D3F"/>
    <w:rsid w:val="7843176E"/>
    <w:rsid w:val="786209EC"/>
    <w:rsid w:val="787C0DF3"/>
    <w:rsid w:val="78847C77"/>
    <w:rsid w:val="7892370F"/>
    <w:rsid w:val="78A102A5"/>
    <w:rsid w:val="78AB1EA7"/>
    <w:rsid w:val="78AF4BC8"/>
    <w:rsid w:val="78B366CA"/>
    <w:rsid w:val="78DE0213"/>
    <w:rsid w:val="78E15D0C"/>
    <w:rsid w:val="78E718FF"/>
    <w:rsid w:val="78E96C40"/>
    <w:rsid w:val="790174A7"/>
    <w:rsid w:val="790513CB"/>
    <w:rsid w:val="790C3D5B"/>
    <w:rsid w:val="792A2E09"/>
    <w:rsid w:val="793D01C4"/>
    <w:rsid w:val="79526940"/>
    <w:rsid w:val="795445F5"/>
    <w:rsid w:val="79642AF7"/>
    <w:rsid w:val="7969565D"/>
    <w:rsid w:val="796F1A7A"/>
    <w:rsid w:val="799504EC"/>
    <w:rsid w:val="799A3D6D"/>
    <w:rsid w:val="79DE24F5"/>
    <w:rsid w:val="7A434B4F"/>
    <w:rsid w:val="7A576312"/>
    <w:rsid w:val="7A6652D2"/>
    <w:rsid w:val="7A6E26F2"/>
    <w:rsid w:val="7A753F51"/>
    <w:rsid w:val="7A7762AD"/>
    <w:rsid w:val="7A85610B"/>
    <w:rsid w:val="7A962208"/>
    <w:rsid w:val="7A984EB4"/>
    <w:rsid w:val="7AB90443"/>
    <w:rsid w:val="7AD637CF"/>
    <w:rsid w:val="7AF9695D"/>
    <w:rsid w:val="7B1E6C5D"/>
    <w:rsid w:val="7B251C39"/>
    <w:rsid w:val="7B3100A0"/>
    <w:rsid w:val="7B446395"/>
    <w:rsid w:val="7B7D7663"/>
    <w:rsid w:val="7B800BF4"/>
    <w:rsid w:val="7B803C46"/>
    <w:rsid w:val="7B807502"/>
    <w:rsid w:val="7B8133B0"/>
    <w:rsid w:val="7BAF3910"/>
    <w:rsid w:val="7BC31A2F"/>
    <w:rsid w:val="7BDEBF38"/>
    <w:rsid w:val="7BF35BE3"/>
    <w:rsid w:val="7BFDA3D5"/>
    <w:rsid w:val="7C08502E"/>
    <w:rsid w:val="7C1D285C"/>
    <w:rsid w:val="7C9A5441"/>
    <w:rsid w:val="7C9F61F6"/>
    <w:rsid w:val="7CB4601A"/>
    <w:rsid w:val="7CCF526C"/>
    <w:rsid w:val="7CE12C2B"/>
    <w:rsid w:val="7CF9701C"/>
    <w:rsid w:val="7CFD5333"/>
    <w:rsid w:val="7D0926F8"/>
    <w:rsid w:val="7D107D06"/>
    <w:rsid w:val="7D1D5D51"/>
    <w:rsid w:val="7D326FAC"/>
    <w:rsid w:val="7D374B9A"/>
    <w:rsid w:val="7D3B3E95"/>
    <w:rsid w:val="7D6C0372"/>
    <w:rsid w:val="7D867248"/>
    <w:rsid w:val="7DB53AB6"/>
    <w:rsid w:val="7DC17570"/>
    <w:rsid w:val="7DCD2FC9"/>
    <w:rsid w:val="7DF43B31"/>
    <w:rsid w:val="7E037948"/>
    <w:rsid w:val="7E042E3C"/>
    <w:rsid w:val="7E074190"/>
    <w:rsid w:val="7E25401C"/>
    <w:rsid w:val="7E3A0334"/>
    <w:rsid w:val="7E3C0D8D"/>
    <w:rsid w:val="7E510584"/>
    <w:rsid w:val="7E632968"/>
    <w:rsid w:val="7E7F75F0"/>
    <w:rsid w:val="7E874B46"/>
    <w:rsid w:val="7EA17C5B"/>
    <w:rsid w:val="7EBF136D"/>
    <w:rsid w:val="7EC601FE"/>
    <w:rsid w:val="7ED50999"/>
    <w:rsid w:val="7EE94F93"/>
    <w:rsid w:val="7EF52D3D"/>
    <w:rsid w:val="7EF614D7"/>
    <w:rsid w:val="7EF95F6D"/>
    <w:rsid w:val="7EFD2005"/>
    <w:rsid w:val="7F1B1872"/>
    <w:rsid w:val="7F2C0C17"/>
    <w:rsid w:val="7F3258D8"/>
    <w:rsid w:val="7F4111B6"/>
    <w:rsid w:val="7F502FA7"/>
    <w:rsid w:val="7F59265F"/>
    <w:rsid w:val="7F5C2692"/>
    <w:rsid w:val="7F616323"/>
    <w:rsid w:val="7F663356"/>
    <w:rsid w:val="7F702B44"/>
    <w:rsid w:val="7F776444"/>
    <w:rsid w:val="7F7A2CCA"/>
    <w:rsid w:val="7F7B4BFA"/>
    <w:rsid w:val="7F8D093A"/>
    <w:rsid w:val="7F8D9470"/>
    <w:rsid w:val="7F9D0B86"/>
    <w:rsid w:val="7FBC0B37"/>
    <w:rsid w:val="7FCB51F1"/>
    <w:rsid w:val="7FD65B76"/>
    <w:rsid w:val="7FED2A40"/>
    <w:rsid w:val="7FEE7403"/>
    <w:rsid w:val="8FDF059D"/>
    <w:rsid w:val="9BFCA8D2"/>
    <w:rsid w:val="9F7F857C"/>
    <w:rsid w:val="9F7FB544"/>
    <w:rsid w:val="B435C630"/>
    <w:rsid w:val="B5FB1699"/>
    <w:rsid w:val="B9DC7E53"/>
    <w:rsid w:val="BD7E4C08"/>
    <w:rsid w:val="BDFDD711"/>
    <w:rsid w:val="D0FA4C85"/>
    <w:rsid w:val="D2BF2485"/>
    <w:rsid w:val="D4F78F8D"/>
    <w:rsid w:val="DA58F353"/>
    <w:rsid w:val="DBF5849D"/>
    <w:rsid w:val="DD47A1CE"/>
    <w:rsid w:val="DF9C7E66"/>
    <w:rsid w:val="EDEE94DB"/>
    <w:rsid w:val="EFEFB079"/>
    <w:rsid w:val="F3D91009"/>
    <w:rsid w:val="F71F3580"/>
    <w:rsid w:val="F7E72DB7"/>
    <w:rsid w:val="FBEA2ABD"/>
    <w:rsid w:val="FD35CB4F"/>
    <w:rsid w:val="FE7EE896"/>
    <w:rsid w:val="FF6F68AF"/>
    <w:rsid w:val="FF877F3E"/>
    <w:rsid w:val="FFA5C263"/>
    <w:rsid w:val="FFEF6C14"/>
    <w:rsid w:val="FFFCEC27"/>
    <w:rsid w:val="FFFFE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styleId="7">
    <w:name w:val="List Paragraph"/>
    <w:basedOn w:val="1"/>
    <w:autoRedefine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4.svg"/><Relationship Id="rId5" Type="http://schemas.openxmlformats.org/officeDocument/2006/relationships/image" Target="media/image3.png"/><Relationship Id="rId4" Type="http://schemas.openxmlformats.org/officeDocument/2006/relationships/image" Target="media/image2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mac/Library/Containers/com.kingsoft.wpsoffice.mac/Data/C:\C:\Users\admin\AppData\Roaming\kingsoft\office6\templates\download\c7cb6afe-56a5-439d-be05-e1d78fa8f0bd\&#30740;&#31350;&#29983;&#22797;&#35797;&#36890;&#29992;&#31616;&#21382;.doc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透明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larit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5000"/>
                <a:satMod val="180000"/>
              </a:schemeClr>
            </a:gs>
            <a:gs pos="40000">
              <a:schemeClr val="phClr">
                <a:tint val="95000"/>
                <a:shade val="85000"/>
                <a:satMod val="150000"/>
              </a:schemeClr>
            </a:gs>
            <a:gs pos="100000">
              <a:schemeClr val="phClr">
                <a:shade val="45000"/>
                <a:satMod val="2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55000"/>
              </a:schemeClr>
              <a:schemeClr val="phClr">
                <a:tint val="97000"/>
                <a:satMod val="95000"/>
              </a:schemeClr>
            </a:duotone>
          </a:blip>
          <a:tile tx="0" ty="0" sx="70000" sy="70000" flip="none" algn="tl"/>
        </a:blip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研究生复试通用简历.docx</Template>
  <Pages>4</Pages>
  <Words>23</Words>
  <Characters>31</Characters>
  <Lines>0</Lines>
  <Paragraphs>0</Paragraphs>
  <TotalTime>1</TotalTime>
  <ScaleCrop>false</ScaleCrop>
  <LinksUpToDate>false</LinksUpToDate>
  <CharactersWithSpaces>37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2024-03-09T01:31:00Z</dcterms:created>
  <dc:creator>GenTleMan</dc:creator>
  <cp:lastModifiedBy>兔二爷</cp:lastModifiedBy>
  <dcterms:modified xsi:type="dcterms:W3CDTF">2026-08-05T19:53:40Z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KSOTemplateKey">
    <vt:lpwstr>1.0_RdzYFlpdaU8mAG3f1CoOg6Y76O5gCj9Ma5zU9gnQsG75PK2SnM+iKwlPcPjdQ0KJjRKfKhJ2KJ7zK0zbYnLykQ==</vt:lpwstr>
  </property>
  <property fmtid="{D5CDD505-2E9C-101B-9397-08002B2CF9AE}" pid="4" name="KSOTemplateUUID">
    <vt:lpwstr>v1.0_mb_EcfGVo4CVZpcnMSVctQXpQ==</vt:lpwstr>
  </property>
  <property fmtid="{D5CDD505-2E9C-101B-9397-08002B2CF9AE}" pid="5" name="ICV">
    <vt:lpwstr>94F0FA9BC391AE81351A736A59C3A8B0_43</vt:lpwstr>
  </property>
</Properties>
</file>